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F40" w:rsidRPr="009C358C" w:rsidRDefault="002C1F40" w:rsidP="002C1F40">
      <w:pPr>
        <w:widowControl w:val="0"/>
        <w:spacing w:after="120"/>
        <w:rPr>
          <w:sz w:val="22"/>
          <w:szCs w:val="22"/>
        </w:rPr>
      </w:pPr>
      <w:r w:rsidRPr="009C358C">
        <w:rPr>
          <w:i/>
          <w:sz w:val="22"/>
          <w:szCs w:val="22"/>
        </w:rPr>
        <w:t>Electronic Mail – Received Receipt Requested</w:t>
      </w:r>
    </w:p>
    <w:p w:rsidR="008954FB" w:rsidRPr="009C358C" w:rsidRDefault="00115532" w:rsidP="00245C25">
      <w:pPr>
        <w:widowControl w:val="0"/>
        <w:spacing w:before="60"/>
        <w:rPr>
          <w:sz w:val="22"/>
          <w:szCs w:val="22"/>
        </w:rPr>
      </w:pPr>
      <w:r>
        <w:rPr>
          <w:sz w:val="22"/>
          <w:szCs w:val="22"/>
        </w:rPr>
        <w:t>Byron Burrows, Manager – Air Programs</w:t>
      </w:r>
    </w:p>
    <w:p w:rsidR="008954FB" w:rsidRPr="009C358C" w:rsidRDefault="00115532" w:rsidP="00245C25">
      <w:pPr>
        <w:widowControl w:val="0"/>
        <w:rPr>
          <w:sz w:val="22"/>
          <w:szCs w:val="22"/>
        </w:rPr>
      </w:pPr>
      <w:r>
        <w:rPr>
          <w:sz w:val="22"/>
          <w:szCs w:val="22"/>
        </w:rPr>
        <w:t>Tampa Electric Company (</w:t>
      </w:r>
      <w:r w:rsidR="002747B1">
        <w:rPr>
          <w:sz w:val="22"/>
          <w:szCs w:val="22"/>
        </w:rPr>
        <w:t>TECO</w:t>
      </w:r>
      <w:r>
        <w:rPr>
          <w:sz w:val="22"/>
          <w:szCs w:val="22"/>
        </w:rPr>
        <w:t>)</w:t>
      </w:r>
    </w:p>
    <w:p w:rsidR="002747B1" w:rsidRPr="00D02F78" w:rsidRDefault="00115532" w:rsidP="002747B1">
      <w:pPr>
        <w:jc w:val="both"/>
        <w:rPr>
          <w:sz w:val="22"/>
          <w:szCs w:val="22"/>
        </w:rPr>
      </w:pPr>
      <w:r>
        <w:rPr>
          <w:sz w:val="22"/>
          <w:szCs w:val="22"/>
        </w:rPr>
        <w:t>702 N. Franklin Street</w:t>
      </w:r>
      <w:r w:rsidR="002747B1" w:rsidRPr="00D02F78">
        <w:rPr>
          <w:sz w:val="22"/>
          <w:szCs w:val="22"/>
        </w:rPr>
        <w:t xml:space="preserve"> </w:t>
      </w:r>
    </w:p>
    <w:p w:rsidR="002747B1" w:rsidRPr="00D02F78" w:rsidRDefault="00115532" w:rsidP="002747B1">
      <w:pPr>
        <w:jc w:val="both"/>
        <w:rPr>
          <w:sz w:val="22"/>
          <w:szCs w:val="22"/>
        </w:rPr>
      </w:pPr>
      <w:r>
        <w:rPr>
          <w:sz w:val="22"/>
          <w:szCs w:val="22"/>
        </w:rPr>
        <w:t>Tampa</w:t>
      </w:r>
      <w:r w:rsidR="002747B1" w:rsidRPr="00D02F78">
        <w:rPr>
          <w:sz w:val="22"/>
          <w:szCs w:val="22"/>
        </w:rPr>
        <w:t xml:space="preserve">, </w:t>
      </w:r>
      <w:r w:rsidR="002747B1">
        <w:rPr>
          <w:sz w:val="22"/>
          <w:szCs w:val="22"/>
        </w:rPr>
        <w:t>Florida</w:t>
      </w:r>
      <w:r w:rsidR="002747B1" w:rsidRPr="00D02F78">
        <w:rPr>
          <w:sz w:val="22"/>
          <w:szCs w:val="22"/>
        </w:rPr>
        <w:t xml:space="preserve">  </w:t>
      </w:r>
      <w:r>
        <w:rPr>
          <w:sz w:val="22"/>
          <w:szCs w:val="22"/>
        </w:rPr>
        <w:t>33602</w:t>
      </w:r>
    </w:p>
    <w:p w:rsidR="002747B1" w:rsidRDefault="002747B1" w:rsidP="000F4AE6">
      <w:pPr>
        <w:widowControl w:val="0"/>
        <w:ind w:left="720" w:hanging="720"/>
        <w:rPr>
          <w:sz w:val="22"/>
          <w:szCs w:val="22"/>
        </w:rPr>
      </w:pPr>
    </w:p>
    <w:p w:rsidR="00F6544C" w:rsidRPr="009C358C" w:rsidRDefault="00A0457D" w:rsidP="000F4AE6">
      <w:pPr>
        <w:widowControl w:val="0"/>
        <w:ind w:left="720" w:hanging="720"/>
        <w:rPr>
          <w:sz w:val="22"/>
          <w:szCs w:val="22"/>
        </w:rPr>
      </w:pPr>
      <w:r w:rsidRPr="009C358C">
        <w:rPr>
          <w:sz w:val="22"/>
          <w:szCs w:val="22"/>
        </w:rPr>
        <w:t>Re:</w:t>
      </w:r>
      <w:r w:rsidRPr="009C358C">
        <w:rPr>
          <w:sz w:val="22"/>
          <w:szCs w:val="22"/>
        </w:rPr>
        <w:tab/>
      </w:r>
      <w:r w:rsidR="00F6544C" w:rsidRPr="009C358C">
        <w:rPr>
          <w:sz w:val="22"/>
          <w:szCs w:val="22"/>
        </w:rPr>
        <w:t xml:space="preserve">Permit No. </w:t>
      </w:r>
      <w:r w:rsidR="006C110C">
        <w:rPr>
          <w:sz w:val="22"/>
          <w:szCs w:val="22"/>
        </w:rPr>
        <w:t>050039-058</w:t>
      </w:r>
      <w:r w:rsidR="002747B1">
        <w:rPr>
          <w:sz w:val="22"/>
          <w:szCs w:val="22"/>
        </w:rPr>
        <w:t>-A</w:t>
      </w:r>
      <w:r w:rsidR="00481F69" w:rsidRPr="009C358C">
        <w:rPr>
          <w:sz w:val="22"/>
          <w:szCs w:val="22"/>
        </w:rPr>
        <w:t>C</w:t>
      </w:r>
    </w:p>
    <w:p w:rsidR="00F6544C" w:rsidRPr="009C358C" w:rsidRDefault="002747B1" w:rsidP="000F4AE6">
      <w:pPr>
        <w:widowControl w:val="0"/>
        <w:ind w:left="720"/>
        <w:rPr>
          <w:sz w:val="22"/>
          <w:szCs w:val="22"/>
        </w:rPr>
      </w:pPr>
      <w:r>
        <w:rPr>
          <w:sz w:val="22"/>
          <w:szCs w:val="22"/>
        </w:rPr>
        <w:t>Big Bend Power Station</w:t>
      </w:r>
    </w:p>
    <w:p w:rsidR="00C53F1D" w:rsidRPr="009C358C" w:rsidRDefault="006C110C" w:rsidP="00A02E62">
      <w:pPr>
        <w:widowControl w:val="0"/>
        <w:spacing w:after="120"/>
        <w:ind w:left="720"/>
        <w:rPr>
          <w:sz w:val="22"/>
          <w:szCs w:val="22"/>
        </w:rPr>
      </w:pPr>
      <w:r>
        <w:rPr>
          <w:sz w:val="22"/>
          <w:szCs w:val="22"/>
        </w:rPr>
        <w:t>Air Construction Permit for Unit 3</w:t>
      </w:r>
    </w:p>
    <w:p w:rsidR="00F6544C" w:rsidRPr="009C358C" w:rsidRDefault="00F6544C" w:rsidP="00245C25">
      <w:pPr>
        <w:widowControl w:val="0"/>
        <w:spacing w:after="120"/>
        <w:rPr>
          <w:sz w:val="22"/>
          <w:szCs w:val="22"/>
        </w:rPr>
      </w:pPr>
      <w:r w:rsidRPr="009C358C">
        <w:rPr>
          <w:sz w:val="22"/>
          <w:szCs w:val="22"/>
        </w:rPr>
        <w:t xml:space="preserve">Dear </w:t>
      </w:r>
      <w:r w:rsidR="00AD3810" w:rsidRPr="009C358C">
        <w:rPr>
          <w:sz w:val="22"/>
          <w:szCs w:val="22"/>
        </w:rPr>
        <w:t xml:space="preserve">Mr. </w:t>
      </w:r>
      <w:r w:rsidR="00115532">
        <w:rPr>
          <w:sz w:val="22"/>
          <w:szCs w:val="22"/>
        </w:rPr>
        <w:t>Burrows</w:t>
      </w:r>
      <w:r w:rsidRPr="009C358C">
        <w:rPr>
          <w:sz w:val="22"/>
          <w:szCs w:val="22"/>
        </w:rPr>
        <w:t>:</w:t>
      </w:r>
    </w:p>
    <w:p w:rsidR="004567CD" w:rsidRPr="00245C25" w:rsidRDefault="004567CD" w:rsidP="004567CD">
      <w:pPr>
        <w:widowControl w:val="0"/>
        <w:spacing w:after="120"/>
        <w:rPr>
          <w:sz w:val="22"/>
          <w:szCs w:val="22"/>
        </w:rPr>
      </w:pPr>
      <w:r w:rsidRPr="00245C25">
        <w:rPr>
          <w:sz w:val="22"/>
          <w:szCs w:val="22"/>
        </w:rPr>
        <w:t xml:space="preserve">On </w:t>
      </w:r>
      <w:r w:rsidR="00B452FD">
        <w:rPr>
          <w:sz w:val="22"/>
          <w:szCs w:val="22"/>
        </w:rPr>
        <w:t>March 26, 2012</w:t>
      </w:r>
      <w:r w:rsidR="00115532">
        <w:rPr>
          <w:sz w:val="22"/>
          <w:szCs w:val="22"/>
        </w:rPr>
        <w:t>,</w:t>
      </w:r>
      <w:r w:rsidRPr="00245C25">
        <w:rPr>
          <w:sz w:val="22"/>
          <w:szCs w:val="22"/>
        </w:rPr>
        <w:t xml:space="preserve"> you submitted an application requesting </w:t>
      </w:r>
      <w:r>
        <w:rPr>
          <w:sz w:val="22"/>
          <w:szCs w:val="22"/>
        </w:rPr>
        <w:t>a</w:t>
      </w:r>
      <w:r w:rsidRPr="004567CD">
        <w:rPr>
          <w:sz w:val="22"/>
          <w:szCs w:val="22"/>
        </w:rPr>
        <w:t>n air construction permit for the Big Bend Power Station</w:t>
      </w:r>
      <w:r w:rsidR="00E84DAB">
        <w:rPr>
          <w:sz w:val="22"/>
          <w:szCs w:val="22"/>
        </w:rPr>
        <w:t>, for Unit 3 to make changes to this</w:t>
      </w:r>
      <w:r>
        <w:rPr>
          <w:sz w:val="22"/>
          <w:szCs w:val="22"/>
        </w:rPr>
        <w:t xml:space="preserve"> boiler and </w:t>
      </w:r>
      <w:r w:rsidR="00E84DAB">
        <w:rPr>
          <w:sz w:val="22"/>
          <w:szCs w:val="22"/>
        </w:rPr>
        <w:t xml:space="preserve">the associated </w:t>
      </w:r>
      <w:r>
        <w:rPr>
          <w:sz w:val="22"/>
          <w:szCs w:val="22"/>
        </w:rPr>
        <w:t>ESP</w:t>
      </w:r>
      <w:r w:rsidRPr="004567CD">
        <w:rPr>
          <w:sz w:val="22"/>
          <w:szCs w:val="22"/>
        </w:rPr>
        <w:t xml:space="preserve">.  This facility is located in Hillsborough </w:t>
      </w:r>
      <w:smartTag w:uri="urn:schemas-microsoft-com:office:smarttags" w:element="PlaceType">
        <w:r w:rsidRPr="004567CD">
          <w:rPr>
            <w:sz w:val="22"/>
            <w:szCs w:val="22"/>
          </w:rPr>
          <w:t>County</w:t>
        </w:r>
      </w:smartTag>
      <w:r w:rsidRPr="004567CD">
        <w:rPr>
          <w:sz w:val="22"/>
          <w:szCs w:val="22"/>
        </w:rPr>
        <w:t xml:space="preserve"> at 13031 Wyandotte Road</w:t>
      </w:r>
      <w:r>
        <w:rPr>
          <w:sz w:val="22"/>
          <w:szCs w:val="22"/>
        </w:rPr>
        <w:t>,</w:t>
      </w:r>
      <w:r w:rsidRPr="004567CD">
        <w:rPr>
          <w:sz w:val="22"/>
          <w:szCs w:val="22"/>
        </w:rPr>
        <w:t xml:space="preserve"> Apollo Beach, </w:t>
      </w:r>
      <w:r w:rsidRPr="00245C25">
        <w:rPr>
          <w:sz w:val="22"/>
          <w:szCs w:val="22"/>
        </w:rPr>
        <w:t>Florida.  Enclose</w:t>
      </w:r>
      <w:r>
        <w:rPr>
          <w:sz w:val="22"/>
          <w:szCs w:val="22"/>
        </w:rPr>
        <w:t>d</w:t>
      </w:r>
      <w:r w:rsidR="00E84DAB">
        <w:rPr>
          <w:sz w:val="22"/>
          <w:szCs w:val="22"/>
        </w:rPr>
        <w:t xml:space="preserve"> are the following documents:  t</w:t>
      </w:r>
      <w:r>
        <w:rPr>
          <w:sz w:val="22"/>
          <w:szCs w:val="22"/>
        </w:rPr>
        <w:t xml:space="preserve">he </w:t>
      </w:r>
      <w:r w:rsidRPr="00245C25">
        <w:rPr>
          <w:sz w:val="22"/>
          <w:szCs w:val="22"/>
        </w:rPr>
        <w:t>Written Notice of Intent to Issue Air Permit</w:t>
      </w:r>
      <w:r>
        <w:rPr>
          <w:sz w:val="22"/>
          <w:szCs w:val="22"/>
        </w:rPr>
        <w:t xml:space="preserve">; the </w:t>
      </w:r>
      <w:r w:rsidRPr="00245C25">
        <w:rPr>
          <w:sz w:val="22"/>
          <w:szCs w:val="22"/>
        </w:rPr>
        <w:t>Public Notice of Intent to Issue Air Permit</w:t>
      </w:r>
      <w:r>
        <w:rPr>
          <w:sz w:val="22"/>
          <w:szCs w:val="22"/>
        </w:rPr>
        <w:t xml:space="preserve">; the </w:t>
      </w:r>
      <w:r w:rsidRPr="00245C25">
        <w:rPr>
          <w:sz w:val="22"/>
          <w:szCs w:val="22"/>
        </w:rPr>
        <w:t>Technical Evaluation and Preliminary Determination</w:t>
      </w:r>
      <w:r>
        <w:rPr>
          <w:sz w:val="22"/>
          <w:szCs w:val="22"/>
        </w:rPr>
        <w:t>; and</w:t>
      </w:r>
      <w:r w:rsidR="00115532">
        <w:rPr>
          <w:sz w:val="22"/>
          <w:szCs w:val="22"/>
        </w:rPr>
        <w:t>,</w:t>
      </w:r>
      <w:r>
        <w:rPr>
          <w:sz w:val="22"/>
          <w:szCs w:val="22"/>
        </w:rPr>
        <w:t xml:space="preserve"> the </w:t>
      </w:r>
      <w:r w:rsidRPr="00245C25">
        <w:rPr>
          <w:sz w:val="22"/>
          <w:szCs w:val="22"/>
        </w:rPr>
        <w:t>Draft Permit</w:t>
      </w:r>
      <w:r>
        <w:rPr>
          <w:sz w:val="22"/>
          <w:szCs w:val="22"/>
        </w:rPr>
        <w:t xml:space="preserve"> with Appendices.  The </w:t>
      </w:r>
      <w:r w:rsidRPr="00245C25">
        <w:rPr>
          <w:sz w:val="22"/>
          <w:szCs w:val="22"/>
        </w:rPr>
        <w:t>Public Notice of Intent to Issue Air Permit is the actual notice that you must have published in the legal advertisement section of a newspaper of general circulation in the area affected by this project.</w:t>
      </w:r>
      <w:r>
        <w:rPr>
          <w:sz w:val="22"/>
          <w:szCs w:val="22"/>
        </w:rPr>
        <w:t xml:space="preserve">  </w:t>
      </w:r>
      <w:r w:rsidRPr="00245C25">
        <w:rPr>
          <w:sz w:val="22"/>
          <w:szCs w:val="22"/>
        </w:rPr>
        <w:t xml:space="preserve">If you have any questions, please contact </w:t>
      </w:r>
      <w:r>
        <w:rPr>
          <w:sz w:val="22"/>
          <w:szCs w:val="22"/>
        </w:rPr>
        <w:t>the p</w:t>
      </w:r>
      <w:r w:rsidRPr="00245C25">
        <w:rPr>
          <w:sz w:val="22"/>
          <w:szCs w:val="22"/>
        </w:rPr>
        <w:t xml:space="preserve">roject </w:t>
      </w:r>
      <w:r>
        <w:rPr>
          <w:sz w:val="22"/>
          <w:szCs w:val="22"/>
        </w:rPr>
        <w:t>e</w:t>
      </w:r>
      <w:r w:rsidRPr="00245C25">
        <w:rPr>
          <w:sz w:val="22"/>
          <w:szCs w:val="22"/>
        </w:rPr>
        <w:t xml:space="preserve">ngineer, </w:t>
      </w:r>
      <w:r w:rsidR="00B452FD">
        <w:rPr>
          <w:sz w:val="22"/>
          <w:szCs w:val="22"/>
        </w:rPr>
        <w:t>Martin Costello, P.E.</w:t>
      </w:r>
      <w:r w:rsidRPr="00245C25">
        <w:rPr>
          <w:sz w:val="22"/>
          <w:szCs w:val="22"/>
        </w:rPr>
        <w:t xml:space="preserve">, at </w:t>
      </w:r>
      <w:r w:rsidR="00B452FD">
        <w:rPr>
          <w:sz w:val="22"/>
          <w:szCs w:val="22"/>
        </w:rPr>
        <w:t>850/717-9040</w:t>
      </w:r>
      <w:r w:rsidRPr="00245C25">
        <w:rPr>
          <w:sz w:val="22"/>
          <w:szCs w:val="22"/>
        </w:rPr>
        <w:t>.</w:t>
      </w:r>
    </w:p>
    <w:p w:rsidR="004567CD" w:rsidRPr="00977C40" w:rsidRDefault="004567CD" w:rsidP="004567CD">
      <w:pPr>
        <w:widowControl w:val="0"/>
        <w:tabs>
          <w:tab w:val="left" w:pos="4320"/>
        </w:tabs>
        <w:ind w:left="4320"/>
        <w:outlineLvl w:val="0"/>
        <w:rPr>
          <w:sz w:val="22"/>
          <w:szCs w:val="22"/>
        </w:rPr>
      </w:pPr>
      <w:r w:rsidRPr="00977C40">
        <w:rPr>
          <w:sz w:val="22"/>
          <w:szCs w:val="22"/>
        </w:rPr>
        <w:t>Sincerely,</w:t>
      </w:r>
    </w:p>
    <w:p w:rsidR="00115532" w:rsidRDefault="00115532" w:rsidP="002747B1">
      <w:pPr>
        <w:jc w:val="both"/>
        <w:rPr>
          <w:sz w:val="22"/>
          <w:szCs w:val="22"/>
        </w:rPr>
      </w:pPr>
    </w:p>
    <w:p w:rsidR="00F3410D" w:rsidRDefault="00F3410D" w:rsidP="002747B1">
      <w:pPr>
        <w:jc w:val="both"/>
        <w:rPr>
          <w:sz w:val="22"/>
          <w:szCs w:val="22"/>
        </w:rPr>
      </w:pPr>
    </w:p>
    <w:p w:rsidR="004567CD" w:rsidRDefault="004567CD" w:rsidP="002747B1">
      <w:pPr>
        <w:jc w:val="both"/>
        <w:rPr>
          <w:sz w:val="22"/>
          <w:szCs w:val="22"/>
        </w:rPr>
      </w:pPr>
    </w:p>
    <w:p w:rsidR="00B452FD" w:rsidRDefault="00B452FD" w:rsidP="007F3AF0">
      <w:pPr>
        <w:widowControl w:val="0"/>
        <w:rPr>
          <w:sz w:val="22"/>
          <w:szCs w:val="22"/>
        </w:rPr>
      </w:pPr>
    </w:p>
    <w:p w:rsidR="00D868A2" w:rsidRDefault="00115532">
      <w:pPr>
        <w:widowControl w:val="0"/>
        <w:pBdr>
          <w:top w:val="single" w:sz="4" w:space="1" w:color="auto"/>
        </w:pBdr>
        <w:ind w:left="4320" w:right="1260"/>
        <w:rPr>
          <w:sz w:val="22"/>
          <w:szCs w:val="22"/>
        </w:rPr>
      </w:pPr>
      <w:r>
        <w:rPr>
          <w:sz w:val="22"/>
          <w:szCs w:val="22"/>
        </w:rPr>
        <w:t>Jeffery F. Koerner, Program Administrator</w:t>
      </w:r>
    </w:p>
    <w:p w:rsidR="00D868A2" w:rsidRDefault="00115532">
      <w:pPr>
        <w:widowControl w:val="0"/>
        <w:ind w:left="4320"/>
        <w:rPr>
          <w:sz w:val="22"/>
          <w:szCs w:val="22"/>
        </w:rPr>
      </w:pPr>
      <w:r>
        <w:rPr>
          <w:sz w:val="22"/>
          <w:szCs w:val="22"/>
        </w:rPr>
        <w:t>Office of Permitting and Compliance</w:t>
      </w:r>
    </w:p>
    <w:p w:rsidR="00B452FD" w:rsidRDefault="00115532" w:rsidP="00D27374">
      <w:pPr>
        <w:widowControl w:val="0"/>
        <w:ind w:left="3960" w:firstLine="360"/>
        <w:rPr>
          <w:sz w:val="22"/>
          <w:szCs w:val="22"/>
        </w:rPr>
      </w:pPr>
      <w:r>
        <w:rPr>
          <w:sz w:val="22"/>
          <w:szCs w:val="22"/>
        </w:rPr>
        <w:t>Division of Air Resource Management</w:t>
      </w:r>
    </w:p>
    <w:p w:rsidR="00D27374" w:rsidRDefault="00D27374" w:rsidP="00D27374">
      <w:pPr>
        <w:widowControl w:val="0"/>
        <w:ind w:left="3960" w:firstLine="360"/>
        <w:rPr>
          <w:sz w:val="22"/>
          <w:szCs w:val="22"/>
        </w:rPr>
      </w:pPr>
    </w:p>
    <w:p w:rsidR="00F6544C" w:rsidRPr="009C358C" w:rsidRDefault="00F6544C" w:rsidP="007F3AF0">
      <w:pPr>
        <w:widowControl w:val="0"/>
        <w:rPr>
          <w:sz w:val="22"/>
          <w:szCs w:val="22"/>
        </w:rPr>
      </w:pPr>
      <w:r w:rsidRPr="009C358C">
        <w:rPr>
          <w:sz w:val="22"/>
          <w:szCs w:val="22"/>
        </w:rPr>
        <w:t>Enclosures</w:t>
      </w:r>
    </w:p>
    <w:p w:rsidR="00F6544C" w:rsidRPr="009C358C" w:rsidRDefault="009C358C" w:rsidP="00D24AEA">
      <w:pPr>
        <w:widowControl w:val="0"/>
        <w:spacing w:after="120"/>
        <w:rPr>
          <w:sz w:val="22"/>
          <w:szCs w:val="22"/>
        </w:rPr>
      </w:pPr>
      <w:bookmarkStart w:id="0" w:name="OLE_LINK1"/>
      <w:bookmarkStart w:id="1" w:name="OLE_LINK2"/>
      <w:r>
        <w:rPr>
          <w:sz w:val="22"/>
          <w:szCs w:val="22"/>
        </w:rPr>
        <w:t>JFK</w:t>
      </w:r>
      <w:r w:rsidR="00A44C6A" w:rsidRPr="009C358C">
        <w:rPr>
          <w:sz w:val="22"/>
          <w:szCs w:val="22"/>
        </w:rPr>
        <w:t>/</w:t>
      </w:r>
      <w:r>
        <w:rPr>
          <w:sz w:val="22"/>
          <w:szCs w:val="22"/>
        </w:rPr>
        <w:t>jh</w:t>
      </w:r>
      <w:r w:rsidR="00A44C6A" w:rsidRPr="009C358C">
        <w:rPr>
          <w:sz w:val="22"/>
          <w:szCs w:val="22"/>
        </w:rPr>
        <w:t>/</w:t>
      </w:r>
      <w:bookmarkEnd w:id="0"/>
      <w:bookmarkEnd w:id="1"/>
      <w:r>
        <w:rPr>
          <w:sz w:val="22"/>
          <w:szCs w:val="22"/>
        </w:rPr>
        <w:t>mc</w:t>
      </w:r>
    </w:p>
    <w:p w:rsidR="00D24AEA" w:rsidRPr="009C358C" w:rsidRDefault="00D24AEA" w:rsidP="00245C25">
      <w:pPr>
        <w:widowControl w:val="0"/>
        <w:tabs>
          <w:tab w:val="left" w:pos="270"/>
        </w:tabs>
        <w:rPr>
          <w:sz w:val="22"/>
          <w:szCs w:val="22"/>
        </w:rPr>
        <w:sectPr w:rsidR="00D24AEA" w:rsidRPr="009C358C" w:rsidSect="00A02E62">
          <w:headerReference w:type="default" r:id="rId7"/>
          <w:footerReference w:type="default" r:id="rId8"/>
          <w:pgSz w:w="12240" w:h="15840" w:code="1"/>
          <w:pgMar w:top="1284" w:right="1440" w:bottom="720" w:left="1440" w:header="720" w:footer="428" w:gutter="0"/>
          <w:paperSrc w:first="2" w:other="256"/>
          <w:pgNumType w:start="2"/>
          <w:cols w:space="720"/>
        </w:sectPr>
      </w:pPr>
    </w:p>
    <w:p w:rsidR="00A835EC" w:rsidRPr="009C358C" w:rsidRDefault="00A835EC" w:rsidP="00245C25">
      <w:pPr>
        <w:widowControl w:val="0"/>
        <w:outlineLvl w:val="0"/>
        <w:rPr>
          <w:i/>
          <w:sz w:val="22"/>
          <w:szCs w:val="22"/>
        </w:rPr>
      </w:pPr>
      <w:r w:rsidRPr="009C358C">
        <w:rPr>
          <w:i/>
          <w:sz w:val="22"/>
          <w:szCs w:val="22"/>
        </w:rPr>
        <w:lastRenderedPageBreak/>
        <w:t>In the Matter of an</w:t>
      </w:r>
    </w:p>
    <w:p w:rsidR="00A835EC" w:rsidRPr="009C358C" w:rsidRDefault="004567CD" w:rsidP="00245C25">
      <w:pPr>
        <w:widowControl w:val="0"/>
        <w:spacing w:after="120"/>
        <w:outlineLvl w:val="0"/>
        <w:rPr>
          <w:i/>
          <w:sz w:val="22"/>
          <w:szCs w:val="22"/>
        </w:rPr>
      </w:pPr>
      <w:r>
        <w:rPr>
          <w:i/>
          <w:sz w:val="22"/>
          <w:szCs w:val="22"/>
        </w:rPr>
        <w:t>Application for Air</w:t>
      </w:r>
      <w:r w:rsidR="00AC227D" w:rsidRPr="009C358C">
        <w:rPr>
          <w:i/>
          <w:sz w:val="22"/>
          <w:szCs w:val="22"/>
        </w:rPr>
        <w:t xml:space="preserve"> Permit </w:t>
      </w:r>
      <w:r w:rsidR="00A835EC" w:rsidRPr="009C358C">
        <w:rPr>
          <w:i/>
          <w:sz w:val="22"/>
          <w:szCs w:val="22"/>
        </w:rPr>
        <w:t>by:</w:t>
      </w:r>
    </w:p>
    <w:tbl>
      <w:tblPr>
        <w:tblW w:w="0" w:type="auto"/>
        <w:tblLook w:val="01E0"/>
      </w:tblPr>
      <w:tblGrid>
        <w:gridCol w:w="5058"/>
        <w:gridCol w:w="5130"/>
      </w:tblGrid>
      <w:tr w:rsidR="00AD3810" w:rsidRPr="009C358C" w:rsidTr="00AC227D">
        <w:tc>
          <w:tcPr>
            <w:tcW w:w="5058" w:type="dxa"/>
          </w:tcPr>
          <w:p w:rsidR="004B78B3" w:rsidRPr="009C358C" w:rsidRDefault="002747B1">
            <w:pPr>
              <w:widowControl w:val="0"/>
              <w:rPr>
                <w:sz w:val="22"/>
                <w:szCs w:val="22"/>
              </w:rPr>
            </w:pPr>
            <w:r>
              <w:rPr>
                <w:sz w:val="22"/>
                <w:szCs w:val="22"/>
              </w:rPr>
              <w:t>TECO</w:t>
            </w:r>
          </w:p>
          <w:p w:rsidR="002747B1" w:rsidRPr="00D02F78" w:rsidRDefault="002747B1" w:rsidP="002747B1">
            <w:pPr>
              <w:jc w:val="both"/>
              <w:rPr>
                <w:sz w:val="22"/>
                <w:szCs w:val="22"/>
              </w:rPr>
            </w:pPr>
            <w:r w:rsidRPr="00D02F78">
              <w:rPr>
                <w:sz w:val="22"/>
                <w:szCs w:val="22"/>
              </w:rPr>
              <w:t xml:space="preserve">13031 Wyandotte Road </w:t>
            </w:r>
          </w:p>
          <w:p w:rsidR="002747B1" w:rsidRPr="00D02F78" w:rsidRDefault="002747B1" w:rsidP="002747B1">
            <w:pPr>
              <w:jc w:val="both"/>
              <w:rPr>
                <w:sz w:val="22"/>
                <w:szCs w:val="22"/>
              </w:rPr>
            </w:pPr>
            <w:r w:rsidRPr="00D02F78">
              <w:rPr>
                <w:sz w:val="22"/>
                <w:szCs w:val="22"/>
              </w:rPr>
              <w:t xml:space="preserve">Apollo Beach, </w:t>
            </w:r>
            <w:r>
              <w:rPr>
                <w:sz w:val="22"/>
                <w:szCs w:val="22"/>
              </w:rPr>
              <w:t>Florida</w:t>
            </w:r>
            <w:r w:rsidRPr="00D02F78">
              <w:rPr>
                <w:sz w:val="22"/>
                <w:szCs w:val="22"/>
              </w:rPr>
              <w:t xml:space="preserve">  33572</w:t>
            </w:r>
          </w:p>
          <w:p w:rsidR="00AD3810" w:rsidRPr="009C358C" w:rsidRDefault="004567CD" w:rsidP="001B14C3">
            <w:pPr>
              <w:widowControl w:val="0"/>
              <w:spacing w:before="60"/>
              <w:rPr>
                <w:sz w:val="22"/>
                <w:szCs w:val="22"/>
              </w:rPr>
            </w:pPr>
            <w:r>
              <w:rPr>
                <w:i/>
                <w:sz w:val="22"/>
                <w:szCs w:val="22"/>
              </w:rPr>
              <w:t>Authorized Representative</w:t>
            </w:r>
            <w:r w:rsidR="00EF1EA5" w:rsidRPr="009C358C">
              <w:rPr>
                <w:i/>
                <w:sz w:val="22"/>
                <w:szCs w:val="22"/>
              </w:rPr>
              <w:t>:</w:t>
            </w:r>
          </w:p>
          <w:p w:rsidR="00AD3810" w:rsidRPr="009C358C" w:rsidRDefault="00115532" w:rsidP="008F5551">
            <w:pPr>
              <w:widowControl w:val="0"/>
              <w:ind w:left="360"/>
              <w:rPr>
                <w:sz w:val="22"/>
                <w:szCs w:val="22"/>
              </w:rPr>
            </w:pPr>
            <w:r>
              <w:rPr>
                <w:sz w:val="22"/>
                <w:szCs w:val="22"/>
              </w:rPr>
              <w:t>Byron Burrows</w:t>
            </w:r>
            <w:r w:rsidR="008F5551" w:rsidRPr="009C358C">
              <w:rPr>
                <w:sz w:val="22"/>
                <w:szCs w:val="22"/>
              </w:rPr>
              <w:t>.</w:t>
            </w:r>
          </w:p>
        </w:tc>
        <w:tc>
          <w:tcPr>
            <w:tcW w:w="5130" w:type="dxa"/>
          </w:tcPr>
          <w:p w:rsidR="004B78B3" w:rsidRPr="009C358C" w:rsidRDefault="004567CD">
            <w:pPr>
              <w:widowControl w:val="0"/>
              <w:rPr>
                <w:sz w:val="22"/>
                <w:szCs w:val="22"/>
              </w:rPr>
            </w:pPr>
            <w:r>
              <w:rPr>
                <w:sz w:val="22"/>
                <w:szCs w:val="22"/>
              </w:rPr>
              <w:t>Project</w:t>
            </w:r>
            <w:r w:rsidR="008849AD" w:rsidRPr="009C358C">
              <w:rPr>
                <w:sz w:val="22"/>
                <w:szCs w:val="22"/>
              </w:rPr>
              <w:t xml:space="preserve"> No.</w:t>
            </w:r>
            <w:r w:rsidR="00AD3810" w:rsidRPr="009C358C">
              <w:rPr>
                <w:sz w:val="22"/>
                <w:szCs w:val="22"/>
              </w:rPr>
              <w:t xml:space="preserve"> </w:t>
            </w:r>
            <w:r w:rsidR="006C110C">
              <w:rPr>
                <w:sz w:val="22"/>
                <w:szCs w:val="22"/>
              </w:rPr>
              <w:t>0570039-058</w:t>
            </w:r>
            <w:r w:rsidR="002747B1" w:rsidRPr="00022FCD">
              <w:rPr>
                <w:sz w:val="22"/>
                <w:szCs w:val="22"/>
              </w:rPr>
              <w:t>-AC</w:t>
            </w:r>
          </w:p>
          <w:p w:rsidR="00AD3810" w:rsidRPr="009C358C" w:rsidRDefault="004567CD" w:rsidP="001B14C3">
            <w:pPr>
              <w:widowControl w:val="0"/>
              <w:rPr>
                <w:sz w:val="22"/>
                <w:szCs w:val="22"/>
              </w:rPr>
            </w:pPr>
            <w:r>
              <w:rPr>
                <w:sz w:val="22"/>
                <w:szCs w:val="22"/>
              </w:rPr>
              <w:t>Minor Air Construction Permit</w:t>
            </w:r>
          </w:p>
          <w:p w:rsidR="002747B1" w:rsidRPr="00022FCD" w:rsidRDefault="002747B1" w:rsidP="002747B1">
            <w:pPr>
              <w:rPr>
                <w:sz w:val="22"/>
                <w:szCs w:val="22"/>
              </w:rPr>
            </w:pPr>
            <w:r>
              <w:rPr>
                <w:sz w:val="22"/>
                <w:szCs w:val="22"/>
              </w:rPr>
              <w:t>Big Bend Station</w:t>
            </w:r>
          </w:p>
          <w:p w:rsidR="002747B1" w:rsidRDefault="00115532" w:rsidP="002747B1">
            <w:pPr>
              <w:rPr>
                <w:sz w:val="22"/>
                <w:szCs w:val="22"/>
              </w:rPr>
            </w:pPr>
            <w:r>
              <w:rPr>
                <w:sz w:val="22"/>
                <w:szCs w:val="22"/>
              </w:rPr>
              <w:t>Physical</w:t>
            </w:r>
            <w:r w:rsidR="006C110C">
              <w:rPr>
                <w:sz w:val="22"/>
                <w:szCs w:val="22"/>
              </w:rPr>
              <w:t xml:space="preserve"> </w:t>
            </w:r>
            <w:r>
              <w:rPr>
                <w:sz w:val="22"/>
                <w:szCs w:val="22"/>
              </w:rPr>
              <w:t xml:space="preserve">Changes to </w:t>
            </w:r>
            <w:r w:rsidR="006C110C">
              <w:rPr>
                <w:sz w:val="22"/>
                <w:szCs w:val="22"/>
              </w:rPr>
              <w:t xml:space="preserve">Unit 3 </w:t>
            </w:r>
            <w:r>
              <w:rPr>
                <w:sz w:val="22"/>
                <w:szCs w:val="22"/>
              </w:rPr>
              <w:t xml:space="preserve">Boiler </w:t>
            </w:r>
            <w:r w:rsidR="006C110C">
              <w:rPr>
                <w:sz w:val="22"/>
                <w:szCs w:val="22"/>
              </w:rPr>
              <w:t>and ESP</w:t>
            </w:r>
          </w:p>
          <w:p w:rsidR="00AD3810" w:rsidRPr="009C358C" w:rsidRDefault="002747B1" w:rsidP="008F5551">
            <w:pPr>
              <w:widowControl w:val="0"/>
              <w:spacing w:after="60"/>
              <w:rPr>
                <w:b/>
                <w:bCs/>
                <w:sz w:val="22"/>
                <w:szCs w:val="22"/>
              </w:rPr>
            </w:pPr>
            <w:r>
              <w:rPr>
                <w:sz w:val="22"/>
                <w:szCs w:val="22"/>
              </w:rPr>
              <w:t>Hillsborough</w:t>
            </w:r>
            <w:r w:rsidR="008D1313" w:rsidRPr="009C358C">
              <w:rPr>
                <w:sz w:val="22"/>
                <w:szCs w:val="22"/>
              </w:rPr>
              <w:t xml:space="preserve"> </w:t>
            </w:r>
            <w:r w:rsidR="00AD3810" w:rsidRPr="009C358C">
              <w:rPr>
                <w:sz w:val="22"/>
                <w:szCs w:val="22"/>
              </w:rPr>
              <w:t xml:space="preserve">County, </w:t>
            </w:r>
            <w:smartTag w:uri="urn:schemas-microsoft-com:office:smarttags" w:element="State">
              <w:r w:rsidR="00AD3810" w:rsidRPr="009C358C">
                <w:rPr>
                  <w:sz w:val="22"/>
                  <w:szCs w:val="22"/>
                </w:rPr>
                <w:t>Florida</w:t>
              </w:r>
            </w:smartTag>
          </w:p>
        </w:tc>
      </w:tr>
    </w:tbl>
    <w:p w:rsidR="008F5551" w:rsidRPr="009C358C" w:rsidRDefault="004D5407" w:rsidP="008F5551">
      <w:pPr>
        <w:widowControl w:val="0"/>
        <w:spacing w:before="240" w:after="120"/>
        <w:rPr>
          <w:b/>
          <w:sz w:val="22"/>
          <w:szCs w:val="22"/>
        </w:rPr>
      </w:pPr>
      <w:r w:rsidRPr="009C358C">
        <w:rPr>
          <w:b/>
          <w:sz w:val="22"/>
          <w:szCs w:val="22"/>
        </w:rPr>
        <w:t>Facility Location</w:t>
      </w:r>
      <w:r w:rsidRPr="009C358C">
        <w:rPr>
          <w:sz w:val="22"/>
          <w:szCs w:val="22"/>
        </w:rPr>
        <w:t xml:space="preserve">:  </w:t>
      </w:r>
      <w:r w:rsidR="008432D8">
        <w:rPr>
          <w:sz w:val="22"/>
          <w:szCs w:val="22"/>
        </w:rPr>
        <w:t>TECO</w:t>
      </w:r>
      <w:r w:rsidR="00AD3810" w:rsidRPr="009C358C">
        <w:rPr>
          <w:sz w:val="22"/>
          <w:szCs w:val="22"/>
        </w:rPr>
        <w:t xml:space="preserve"> operates </w:t>
      </w:r>
      <w:r w:rsidR="0014721D" w:rsidRPr="009C358C">
        <w:rPr>
          <w:sz w:val="22"/>
          <w:szCs w:val="22"/>
        </w:rPr>
        <w:t xml:space="preserve">the </w:t>
      </w:r>
      <w:r w:rsidR="005B6DE1" w:rsidRPr="009C358C">
        <w:rPr>
          <w:sz w:val="22"/>
          <w:szCs w:val="22"/>
        </w:rPr>
        <w:t xml:space="preserve">existing </w:t>
      </w:r>
      <w:r w:rsidR="008432D8">
        <w:rPr>
          <w:sz w:val="22"/>
          <w:szCs w:val="22"/>
        </w:rPr>
        <w:t>Big Bend Power Station</w:t>
      </w:r>
      <w:r w:rsidRPr="009C358C">
        <w:rPr>
          <w:sz w:val="22"/>
          <w:szCs w:val="22"/>
        </w:rPr>
        <w:t xml:space="preserve">, which </w:t>
      </w:r>
      <w:r w:rsidR="00AD3810" w:rsidRPr="009C358C">
        <w:rPr>
          <w:sz w:val="22"/>
          <w:szCs w:val="22"/>
        </w:rPr>
        <w:t>is located</w:t>
      </w:r>
      <w:r w:rsidR="008849AD" w:rsidRPr="009C358C">
        <w:rPr>
          <w:sz w:val="22"/>
          <w:szCs w:val="22"/>
        </w:rPr>
        <w:t xml:space="preserve"> </w:t>
      </w:r>
      <w:r w:rsidR="001265B1" w:rsidRPr="009C358C">
        <w:rPr>
          <w:sz w:val="22"/>
          <w:szCs w:val="22"/>
        </w:rPr>
        <w:t xml:space="preserve">in </w:t>
      </w:r>
      <w:r w:rsidR="008432D8">
        <w:rPr>
          <w:sz w:val="22"/>
          <w:szCs w:val="22"/>
        </w:rPr>
        <w:t>Hillsborough</w:t>
      </w:r>
      <w:r w:rsidR="001265B1" w:rsidRPr="009C358C">
        <w:rPr>
          <w:sz w:val="22"/>
          <w:szCs w:val="22"/>
        </w:rPr>
        <w:t xml:space="preserve"> </w:t>
      </w:r>
      <w:smartTag w:uri="urn:schemas-microsoft-com:office:smarttags" w:element="PlaceType">
        <w:r w:rsidR="001265B1" w:rsidRPr="009C358C">
          <w:rPr>
            <w:sz w:val="22"/>
            <w:szCs w:val="22"/>
          </w:rPr>
          <w:t>County</w:t>
        </w:r>
      </w:smartTag>
      <w:r w:rsidR="001265B1" w:rsidRPr="009C358C">
        <w:rPr>
          <w:sz w:val="22"/>
          <w:szCs w:val="22"/>
        </w:rPr>
        <w:t xml:space="preserve"> </w:t>
      </w:r>
      <w:r w:rsidR="008849AD" w:rsidRPr="009C358C">
        <w:rPr>
          <w:sz w:val="22"/>
          <w:szCs w:val="22"/>
        </w:rPr>
        <w:t>at</w:t>
      </w:r>
      <w:r w:rsidR="00AD3810" w:rsidRPr="009C358C">
        <w:rPr>
          <w:sz w:val="22"/>
          <w:szCs w:val="22"/>
        </w:rPr>
        <w:t xml:space="preserve"> </w:t>
      </w:r>
      <w:r w:rsidR="008432D8">
        <w:rPr>
          <w:sz w:val="22"/>
          <w:szCs w:val="22"/>
        </w:rPr>
        <w:t>13031 Wyandotte Road, Apollo Beach</w:t>
      </w:r>
      <w:r w:rsidR="008F5551" w:rsidRPr="009C358C">
        <w:rPr>
          <w:sz w:val="22"/>
          <w:szCs w:val="22"/>
        </w:rPr>
        <w:t>, Florida</w:t>
      </w:r>
      <w:r w:rsidR="008F5551" w:rsidRPr="009C358C">
        <w:rPr>
          <w:b/>
          <w:sz w:val="22"/>
          <w:szCs w:val="22"/>
        </w:rPr>
        <w:t>.</w:t>
      </w:r>
    </w:p>
    <w:p w:rsidR="00D868A2" w:rsidRDefault="004D5407">
      <w:pPr>
        <w:widowControl w:val="0"/>
        <w:spacing w:after="120"/>
        <w:rPr>
          <w:sz w:val="22"/>
          <w:szCs w:val="22"/>
        </w:rPr>
      </w:pPr>
      <w:r w:rsidRPr="009C358C">
        <w:rPr>
          <w:b/>
          <w:sz w:val="22"/>
          <w:szCs w:val="22"/>
        </w:rPr>
        <w:t>Project</w:t>
      </w:r>
      <w:r w:rsidRPr="009C358C">
        <w:rPr>
          <w:sz w:val="22"/>
          <w:szCs w:val="22"/>
        </w:rPr>
        <w:t xml:space="preserve">:  </w:t>
      </w:r>
      <w:r w:rsidR="00D26F0E" w:rsidRPr="009C358C">
        <w:rPr>
          <w:sz w:val="22"/>
          <w:szCs w:val="22"/>
        </w:rPr>
        <w:t>The purpose of this project is to</w:t>
      </w:r>
      <w:r w:rsidR="00FC123B" w:rsidRPr="009C358C">
        <w:rPr>
          <w:sz w:val="22"/>
          <w:szCs w:val="22"/>
        </w:rPr>
        <w:t xml:space="preserve"> </w:t>
      </w:r>
      <w:r w:rsidR="006C110C">
        <w:rPr>
          <w:sz w:val="22"/>
          <w:szCs w:val="22"/>
        </w:rPr>
        <w:t xml:space="preserve">authorize </w:t>
      </w:r>
      <w:r w:rsidR="004567CD">
        <w:rPr>
          <w:sz w:val="22"/>
          <w:szCs w:val="22"/>
        </w:rPr>
        <w:t xml:space="preserve">construction </w:t>
      </w:r>
      <w:r w:rsidR="006C110C">
        <w:rPr>
          <w:sz w:val="22"/>
          <w:szCs w:val="22"/>
        </w:rPr>
        <w:t xml:space="preserve">for </w:t>
      </w:r>
      <w:r w:rsidR="00115532">
        <w:rPr>
          <w:sz w:val="22"/>
          <w:szCs w:val="22"/>
        </w:rPr>
        <w:t xml:space="preserve">physical </w:t>
      </w:r>
      <w:r w:rsidR="006C110C">
        <w:rPr>
          <w:sz w:val="22"/>
          <w:szCs w:val="22"/>
        </w:rPr>
        <w:t xml:space="preserve">changes </w:t>
      </w:r>
      <w:r w:rsidR="00115532">
        <w:rPr>
          <w:sz w:val="22"/>
          <w:szCs w:val="22"/>
        </w:rPr>
        <w:t xml:space="preserve">to </w:t>
      </w:r>
      <w:r w:rsidR="006C110C">
        <w:rPr>
          <w:sz w:val="22"/>
          <w:szCs w:val="22"/>
        </w:rPr>
        <w:t>Unit 3 boiler and ESP</w:t>
      </w:r>
      <w:r w:rsidR="00D26F0E" w:rsidRPr="009C358C">
        <w:rPr>
          <w:sz w:val="22"/>
          <w:szCs w:val="22"/>
        </w:rPr>
        <w:t xml:space="preserve">.  </w:t>
      </w:r>
      <w:r w:rsidRPr="009C358C">
        <w:rPr>
          <w:sz w:val="22"/>
          <w:szCs w:val="22"/>
        </w:rPr>
        <w:t>Details of the project are provided in the a</w:t>
      </w:r>
      <w:r w:rsidR="006877D1" w:rsidRPr="009C358C">
        <w:rPr>
          <w:sz w:val="22"/>
          <w:szCs w:val="22"/>
        </w:rPr>
        <w:t xml:space="preserve">pplication and the enclosed </w:t>
      </w:r>
      <w:r w:rsidR="004567CD">
        <w:rPr>
          <w:sz w:val="22"/>
          <w:szCs w:val="22"/>
        </w:rPr>
        <w:t>Technical Evaluation and Preliminary Determination</w:t>
      </w:r>
      <w:r w:rsidRPr="009C358C">
        <w:rPr>
          <w:sz w:val="22"/>
          <w:szCs w:val="22"/>
        </w:rPr>
        <w:t>.</w:t>
      </w:r>
    </w:p>
    <w:p w:rsidR="004567CD" w:rsidRPr="00245C25" w:rsidRDefault="004567CD" w:rsidP="004567CD">
      <w:pPr>
        <w:widowControl w:val="0"/>
        <w:spacing w:after="120"/>
        <w:rPr>
          <w:sz w:val="22"/>
          <w:szCs w:val="22"/>
        </w:rPr>
      </w:pPr>
      <w:r w:rsidRPr="00245C25">
        <w:rPr>
          <w:b/>
          <w:sz w:val="22"/>
          <w:szCs w:val="22"/>
        </w:rPr>
        <w:t>Permitting Authority</w:t>
      </w:r>
      <w:r w:rsidRPr="00245C25">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w:t>
      </w:r>
      <w:r w:rsidR="00454C72">
        <w:rPr>
          <w:sz w:val="22"/>
          <w:szCs w:val="22"/>
        </w:rPr>
        <w:t xml:space="preserve">construction </w:t>
      </w:r>
      <w:r w:rsidRPr="00245C25">
        <w:rPr>
          <w:sz w:val="22"/>
          <w:szCs w:val="22"/>
        </w:rPr>
        <w:t xml:space="preserve">permit is required to perform the proposed work.  The </w:t>
      </w:r>
      <w:r>
        <w:rPr>
          <w:sz w:val="22"/>
          <w:szCs w:val="22"/>
        </w:rPr>
        <w:t>Division of Air Resource Management’s (DARM) Office of Permitting and Compliance</w:t>
      </w:r>
      <w:r w:rsidRPr="00245C25">
        <w:rPr>
          <w:sz w:val="22"/>
          <w:szCs w:val="22"/>
        </w:rPr>
        <w:t xml:space="preserve"> is the Permitting Authority responsible for making a permit determination for this project.  The Permitting Authority’s physical address is:  </w:t>
      </w:r>
      <w:smartTag w:uri="urn:schemas-microsoft-com:office:smarttags" w:element="address">
        <w:smartTag w:uri="urn:schemas-microsoft-com:office:smarttags" w:element="Street">
          <w:r w:rsidRPr="00245C25">
            <w:rPr>
              <w:sz w:val="22"/>
              <w:szCs w:val="22"/>
            </w:rPr>
            <w:t>111 South Magnolia Drive, Suite #4</w:t>
          </w:r>
        </w:smartTag>
        <w:r w:rsidRPr="00245C25">
          <w:rPr>
            <w:sz w:val="22"/>
            <w:szCs w:val="22"/>
          </w:rPr>
          <w:t xml:space="preserve">, </w:t>
        </w:r>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xml:space="preserve">.  The Permitting Authority’s telephone number is </w:t>
      </w:r>
      <w:r>
        <w:rPr>
          <w:sz w:val="22"/>
          <w:szCs w:val="22"/>
        </w:rPr>
        <w:t>850/717-9000</w:t>
      </w:r>
      <w:r w:rsidRPr="00245C25">
        <w:rPr>
          <w:sz w:val="22"/>
          <w:szCs w:val="22"/>
        </w:rPr>
        <w:t>.</w:t>
      </w:r>
    </w:p>
    <w:p w:rsidR="004567CD" w:rsidRPr="00245C25" w:rsidRDefault="004567CD" w:rsidP="004567CD">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w:t>
      </w:r>
      <w:r w:rsidR="00454C72">
        <w:rPr>
          <w:sz w:val="22"/>
          <w:szCs w:val="22"/>
        </w:rPr>
        <w:t xml:space="preserve">the </w:t>
      </w:r>
      <w:r w:rsidRPr="00245C25">
        <w:rPr>
          <w:sz w:val="22"/>
          <w:szCs w:val="22"/>
        </w:rPr>
        <w:t xml:space="preserve">address indicated above for the Permitting Authority.  The complete project file includes the </w:t>
      </w:r>
      <w:r w:rsidR="00454C72">
        <w:rPr>
          <w:sz w:val="22"/>
          <w:szCs w:val="22"/>
        </w:rPr>
        <w:t>d</w:t>
      </w:r>
      <w:r w:rsidR="00454C72" w:rsidRPr="00245C25">
        <w:rPr>
          <w:sz w:val="22"/>
          <w:szCs w:val="22"/>
        </w:rPr>
        <w:t xml:space="preserve">raft </w:t>
      </w:r>
      <w:r w:rsidR="00454C72">
        <w:rPr>
          <w:sz w:val="22"/>
          <w:szCs w:val="22"/>
        </w:rPr>
        <w:t>p</w:t>
      </w:r>
      <w:r w:rsidR="00454C72" w:rsidRPr="00245C25">
        <w:rPr>
          <w:sz w:val="22"/>
          <w:szCs w:val="22"/>
        </w:rPr>
        <w:t>ermit</w:t>
      </w:r>
      <w:r w:rsidRPr="00245C25">
        <w:rPr>
          <w:sz w:val="22"/>
          <w:szCs w:val="22"/>
        </w:rPr>
        <w: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or phone number listed above.</w:t>
      </w:r>
    </w:p>
    <w:p w:rsidR="004567CD" w:rsidRPr="00245C25" w:rsidRDefault="004567CD" w:rsidP="004567CD">
      <w:pPr>
        <w:widowControl w:val="0"/>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issue an air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w:t>
      </w:r>
      <w:r w:rsidR="00454C72">
        <w:rPr>
          <w:sz w:val="22"/>
          <w:szCs w:val="22"/>
        </w:rPr>
        <w:t>f</w:t>
      </w:r>
      <w:r w:rsidR="00454C72" w:rsidRPr="00245C25">
        <w:rPr>
          <w:sz w:val="22"/>
          <w:szCs w:val="22"/>
        </w:rPr>
        <w:t xml:space="preserve">inal </w:t>
      </w:r>
      <w:r w:rsidR="00454C72">
        <w:rPr>
          <w:sz w:val="22"/>
          <w:szCs w:val="22"/>
        </w:rPr>
        <w:t>p</w:t>
      </w:r>
      <w:r w:rsidR="00454C72" w:rsidRPr="00245C25">
        <w:rPr>
          <w:sz w:val="22"/>
          <w:szCs w:val="22"/>
        </w:rPr>
        <w:t xml:space="preserve">ermit </w:t>
      </w:r>
      <w:r w:rsidRPr="00245C25">
        <w:rPr>
          <w:sz w:val="22"/>
          <w:szCs w:val="22"/>
        </w:rPr>
        <w:t xml:space="preserve">in accordance with the conditions of the </w:t>
      </w:r>
      <w:r w:rsidR="00454C72">
        <w:rPr>
          <w:sz w:val="22"/>
          <w:szCs w:val="22"/>
        </w:rPr>
        <w:t>d</w:t>
      </w:r>
      <w:r w:rsidR="00454C72" w:rsidRPr="00245C25">
        <w:rPr>
          <w:sz w:val="22"/>
          <w:szCs w:val="22"/>
        </w:rPr>
        <w:t xml:space="preserve">raft </w:t>
      </w:r>
      <w:r w:rsidR="00454C72">
        <w:rPr>
          <w:sz w:val="22"/>
          <w:szCs w:val="22"/>
        </w:rPr>
        <w:t>p</w:t>
      </w:r>
      <w:r w:rsidR="00454C72" w:rsidRPr="00245C25">
        <w:rPr>
          <w:sz w:val="22"/>
          <w:szCs w:val="22"/>
        </w:rPr>
        <w:t xml:space="preserve">ermit </w:t>
      </w:r>
      <w:r w:rsidRPr="00245C25">
        <w:rPr>
          <w:sz w:val="22"/>
          <w:szCs w:val="22"/>
        </w:rPr>
        <w:t>unless a timely petition for an administrative hearing is filed under Sections 120.569 and 120.57, F.S. or unless public comment received in accordance with this notice results in a different decision or a significant change of terms or conditions.</w:t>
      </w:r>
    </w:p>
    <w:p w:rsidR="004567CD" w:rsidRPr="00245C25" w:rsidRDefault="004567CD" w:rsidP="004567CD">
      <w:pPr>
        <w:widowControl w:val="0"/>
        <w:spacing w:after="120"/>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4567CD" w:rsidRPr="00245C25" w:rsidRDefault="004567CD" w:rsidP="004567CD">
      <w:pPr>
        <w:widowControl w:val="0"/>
        <w:spacing w:after="120"/>
        <w:rPr>
          <w:sz w:val="22"/>
          <w:szCs w:val="22"/>
        </w:rPr>
      </w:pPr>
      <w:r w:rsidRPr="00245C25">
        <w:rPr>
          <w:b/>
          <w:sz w:val="22"/>
          <w:szCs w:val="22"/>
        </w:rPr>
        <w:t>Comments</w:t>
      </w:r>
      <w:r w:rsidRPr="00245C25">
        <w:rPr>
          <w:sz w:val="22"/>
          <w:szCs w:val="22"/>
        </w:rPr>
        <w:t xml:space="preserve">:  The Permitting Authority will accept written comments concerning the </w:t>
      </w:r>
      <w:r w:rsidR="00454C72">
        <w:rPr>
          <w:sz w:val="22"/>
          <w:szCs w:val="22"/>
        </w:rPr>
        <w:t>d</w:t>
      </w:r>
      <w:r w:rsidRPr="00245C25">
        <w:rPr>
          <w:sz w:val="22"/>
          <w:szCs w:val="22"/>
        </w:rPr>
        <w:t xml:space="preserve">raft </w:t>
      </w:r>
      <w:r w:rsidR="00454C72">
        <w:rPr>
          <w:sz w:val="22"/>
          <w:szCs w:val="22"/>
        </w:rPr>
        <w:t>p</w:t>
      </w:r>
      <w:r w:rsidR="00454C72" w:rsidRPr="00245C25">
        <w:rPr>
          <w:sz w:val="22"/>
          <w:szCs w:val="22"/>
        </w:rPr>
        <w:t xml:space="preserve">ermit </w:t>
      </w:r>
      <w:r w:rsidRPr="00245C25">
        <w:rPr>
          <w:sz w:val="22"/>
          <w:szCs w:val="22"/>
        </w:rPr>
        <w:t>for a period of 14 days from the date of publication of th</w:t>
      </w:r>
      <w:r>
        <w:rPr>
          <w:sz w:val="22"/>
          <w:szCs w:val="22"/>
        </w:rPr>
        <w:t>e</w:t>
      </w:r>
      <w:r w:rsidRPr="00245C25">
        <w:rPr>
          <w:sz w:val="22"/>
          <w:szCs w:val="22"/>
        </w:rPr>
        <w:t xml:space="preserve"> Public Notice.  Written comments must be </w:t>
      </w:r>
      <w:r>
        <w:rPr>
          <w:sz w:val="22"/>
          <w:szCs w:val="22"/>
        </w:rPr>
        <w:t>received</w:t>
      </w:r>
      <w:r w:rsidRPr="00245C25">
        <w:rPr>
          <w:sz w:val="22"/>
          <w:szCs w:val="22"/>
        </w:rPr>
        <w:t xml:space="preserve"> by the Permitting Authority by close of business (5:00 p.m.) on or before the end of th</w:t>
      </w:r>
      <w:r>
        <w:rPr>
          <w:sz w:val="22"/>
          <w:szCs w:val="22"/>
        </w:rPr>
        <w:t>e</w:t>
      </w:r>
      <w:r w:rsidRPr="00245C25">
        <w:rPr>
          <w:sz w:val="22"/>
          <w:szCs w:val="22"/>
        </w:rPr>
        <w:t xml:space="preserve"> 14-day period.  If written comments received result in a significant change to the </w:t>
      </w:r>
      <w:r w:rsidR="00454C72">
        <w:rPr>
          <w:sz w:val="22"/>
          <w:szCs w:val="22"/>
        </w:rPr>
        <w:t>d</w:t>
      </w:r>
      <w:r w:rsidR="00454C72" w:rsidRPr="00245C25">
        <w:rPr>
          <w:sz w:val="22"/>
          <w:szCs w:val="22"/>
        </w:rPr>
        <w:t xml:space="preserve">raft </w:t>
      </w:r>
      <w:r w:rsidR="00454C72">
        <w:rPr>
          <w:sz w:val="22"/>
          <w:szCs w:val="22"/>
        </w:rPr>
        <w:t>p</w:t>
      </w:r>
      <w:r w:rsidR="00454C72" w:rsidRPr="00245C25">
        <w:rPr>
          <w:sz w:val="22"/>
          <w:szCs w:val="22"/>
        </w:rPr>
        <w:t>ermit</w:t>
      </w:r>
      <w:r w:rsidRPr="00245C25">
        <w:rPr>
          <w:sz w:val="22"/>
          <w:szCs w:val="22"/>
        </w:rPr>
        <w:t xml:space="preserve">, the Permitting Authority shall revise the </w:t>
      </w:r>
      <w:r w:rsidR="00454C72">
        <w:rPr>
          <w:sz w:val="22"/>
          <w:szCs w:val="22"/>
        </w:rPr>
        <w:t>d</w:t>
      </w:r>
      <w:r w:rsidR="00454C72" w:rsidRPr="00245C25">
        <w:rPr>
          <w:sz w:val="22"/>
          <w:szCs w:val="22"/>
        </w:rPr>
        <w:t xml:space="preserve">raft </w:t>
      </w:r>
      <w:r w:rsidR="00454C72">
        <w:rPr>
          <w:sz w:val="22"/>
          <w:szCs w:val="22"/>
        </w:rPr>
        <w:t>p</w:t>
      </w:r>
      <w:r w:rsidR="00454C72" w:rsidRPr="00245C25">
        <w:rPr>
          <w:sz w:val="22"/>
          <w:szCs w:val="22"/>
        </w:rPr>
        <w:t xml:space="preserve">ermit </w:t>
      </w:r>
      <w:r w:rsidRPr="00245C25">
        <w:rPr>
          <w:sz w:val="22"/>
          <w:szCs w:val="22"/>
        </w:rPr>
        <w:t>and require, if applicable, another Public Notice.  All comments filed will be made available for public inspection.</w:t>
      </w:r>
    </w:p>
    <w:p w:rsidR="004567CD" w:rsidRPr="00245C25" w:rsidRDefault="004567CD" w:rsidP="004567CD">
      <w:pPr>
        <w:widowControl w:val="0"/>
        <w:tabs>
          <w:tab w:val="left" w:pos="0"/>
        </w:tabs>
        <w:spacing w:after="120"/>
        <w:rPr>
          <w:sz w:val="22"/>
          <w:szCs w:val="22"/>
        </w:rPr>
      </w:pPr>
      <w:r w:rsidRPr="00245C25">
        <w:rPr>
          <w:b/>
          <w:sz w:val="22"/>
          <w:szCs w:val="22"/>
        </w:rPr>
        <w:lastRenderedPageBreak/>
        <w:t>Petitions</w:t>
      </w:r>
      <w:r w:rsidRPr="00245C25">
        <w:rPr>
          <w:sz w:val="22"/>
          <w:szCs w:val="22"/>
        </w:rPr>
        <w:t>: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3900 Commonwealth Boulevard, Mail Station #35, Tallahassee, Florida 32399-3000.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4567CD" w:rsidRPr="00245C25" w:rsidRDefault="004567CD" w:rsidP="004567CD">
      <w:pPr>
        <w:widowControl w:val="0"/>
        <w:tabs>
          <w:tab w:val="left" w:pos="0"/>
        </w:tabs>
        <w:spacing w:after="120"/>
        <w:rPr>
          <w:sz w:val="22"/>
          <w:szCs w:val="22"/>
        </w:rPr>
      </w:pPr>
      <w:r w:rsidRPr="00245C25">
        <w:rPr>
          <w:sz w:val="22"/>
          <w:szCs w:val="22"/>
        </w:rPr>
        <w:t>A petition that disputes the material facts on which the Permitting Authority’s action is based must contain the following information:</w:t>
      </w:r>
      <w:r w:rsidR="00454C72">
        <w:rPr>
          <w:sz w:val="22"/>
          <w:szCs w:val="22"/>
        </w:rPr>
        <w:t xml:space="preserve"> </w:t>
      </w:r>
      <w:r w:rsidRPr="00245C25">
        <w:rPr>
          <w:sz w:val="22"/>
          <w:szCs w:val="22"/>
        </w:rPr>
        <w:t xml:space="preserve">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w:t>
      </w:r>
      <w:r w:rsidR="00454C72">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4567CD" w:rsidRPr="00245C25" w:rsidRDefault="004567CD" w:rsidP="004567CD">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4567CD" w:rsidRPr="00245C25" w:rsidRDefault="004567CD" w:rsidP="004567CD">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4567CD" w:rsidRDefault="004567CD">
      <w:pPr>
        <w:rPr>
          <w:sz w:val="22"/>
          <w:szCs w:val="22"/>
        </w:rPr>
      </w:pPr>
      <w:r>
        <w:rPr>
          <w:sz w:val="22"/>
          <w:szCs w:val="22"/>
        </w:rPr>
        <w:br w:type="page"/>
      </w:r>
    </w:p>
    <w:p w:rsidR="004567CD" w:rsidRPr="00245C25" w:rsidRDefault="004567CD" w:rsidP="004567CD">
      <w:pPr>
        <w:widowControl w:val="0"/>
        <w:ind w:left="4320"/>
        <w:outlineLvl w:val="0"/>
        <w:rPr>
          <w:sz w:val="22"/>
          <w:szCs w:val="22"/>
        </w:rPr>
      </w:pPr>
      <w:r w:rsidRPr="00245C25">
        <w:rPr>
          <w:sz w:val="22"/>
          <w:szCs w:val="22"/>
        </w:rPr>
        <w:lastRenderedPageBreak/>
        <w:t>Executed in</w:t>
      </w:r>
      <w:r w:rsidRPr="00245C25">
        <w:rPr>
          <w:b/>
          <w:sz w:val="22"/>
          <w:szCs w:val="22"/>
        </w:rPr>
        <w:t xml:space="preserve"> </w:t>
      </w:r>
      <w:r w:rsidRPr="00245C25">
        <w:rPr>
          <w:sz w:val="22"/>
          <w:szCs w:val="22"/>
        </w:rPr>
        <w:t>Tallahassee, Florida.</w:t>
      </w:r>
    </w:p>
    <w:p w:rsidR="004567CD" w:rsidRPr="004D1D87" w:rsidRDefault="004567CD" w:rsidP="004567CD">
      <w:pPr>
        <w:ind w:left="4320"/>
        <w:rPr>
          <w:b/>
          <w:i/>
          <w:caps/>
          <w:sz w:val="22"/>
          <w:szCs w:val="22"/>
        </w:rPr>
      </w:pPr>
    </w:p>
    <w:p w:rsidR="004567CD" w:rsidRDefault="004567CD" w:rsidP="004567CD">
      <w:pPr>
        <w:widowControl w:val="0"/>
        <w:tabs>
          <w:tab w:val="left" w:pos="4320"/>
        </w:tabs>
        <w:spacing w:after="120"/>
        <w:jc w:val="center"/>
        <w:outlineLvl w:val="0"/>
        <w:rPr>
          <w:b/>
          <w:sz w:val="22"/>
          <w:szCs w:val="22"/>
          <w:u w:val="single"/>
        </w:rPr>
      </w:pPr>
    </w:p>
    <w:p w:rsidR="004567CD" w:rsidRDefault="004567CD" w:rsidP="004567CD">
      <w:pPr>
        <w:widowControl w:val="0"/>
        <w:tabs>
          <w:tab w:val="left" w:pos="4320"/>
        </w:tabs>
        <w:spacing w:after="120"/>
        <w:jc w:val="center"/>
        <w:outlineLvl w:val="0"/>
        <w:rPr>
          <w:b/>
          <w:sz w:val="22"/>
          <w:szCs w:val="22"/>
          <w:u w:val="single"/>
        </w:rPr>
      </w:pPr>
    </w:p>
    <w:p w:rsidR="00454C72" w:rsidRDefault="00454C72" w:rsidP="00454C72">
      <w:pPr>
        <w:widowControl w:val="0"/>
        <w:rPr>
          <w:sz w:val="22"/>
          <w:szCs w:val="22"/>
        </w:rPr>
      </w:pPr>
    </w:p>
    <w:p w:rsidR="00D868A2" w:rsidRDefault="00454C72">
      <w:pPr>
        <w:widowControl w:val="0"/>
        <w:pBdr>
          <w:top w:val="single" w:sz="4" w:space="1" w:color="auto"/>
        </w:pBdr>
        <w:ind w:left="4320" w:right="1890"/>
        <w:rPr>
          <w:sz w:val="22"/>
          <w:szCs w:val="22"/>
        </w:rPr>
      </w:pPr>
      <w:r>
        <w:rPr>
          <w:sz w:val="22"/>
          <w:szCs w:val="22"/>
        </w:rPr>
        <w:t>Jeffery F. Koerner, Program Administrator</w:t>
      </w:r>
    </w:p>
    <w:p w:rsidR="00454C72" w:rsidRDefault="00454C72" w:rsidP="00454C72">
      <w:pPr>
        <w:widowControl w:val="0"/>
        <w:ind w:left="4320"/>
        <w:rPr>
          <w:sz w:val="22"/>
          <w:szCs w:val="22"/>
        </w:rPr>
      </w:pPr>
      <w:r>
        <w:rPr>
          <w:sz w:val="22"/>
          <w:szCs w:val="22"/>
        </w:rPr>
        <w:t>Office of Permitting and Compliance</w:t>
      </w:r>
    </w:p>
    <w:p w:rsidR="004567CD" w:rsidRPr="00245C25" w:rsidRDefault="00D27374" w:rsidP="00D27374">
      <w:pPr>
        <w:widowControl w:val="0"/>
        <w:tabs>
          <w:tab w:val="left" w:pos="4320"/>
        </w:tabs>
        <w:spacing w:after="120"/>
        <w:jc w:val="center"/>
        <w:outlineLvl w:val="0"/>
        <w:rPr>
          <w:b/>
          <w:sz w:val="22"/>
          <w:szCs w:val="22"/>
          <w:u w:val="single"/>
        </w:rPr>
      </w:pPr>
      <w:r>
        <w:rPr>
          <w:sz w:val="22"/>
          <w:szCs w:val="22"/>
        </w:rPr>
        <w:t xml:space="preserve">                                    </w:t>
      </w:r>
      <w:r w:rsidR="00454C72">
        <w:rPr>
          <w:sz w:val="22"/>
          <w:szCs w:val="22"/>
        </w:rPr>
        <w:t>Division of Air Resource Management</w:t>
      </w:r>
    </w:p>
    <w:p w:rsidR="004567CD" w:rsidRPr="00245C25" w:rsidRDefault="004567CD" w:rsidP="004567CD">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4567CD" w:rsidRPr="00245C25" w:rsidRDefault="004567CD" w:rsidP="004567CD">
      <w:pPr>
        <w:widowControl w:val="0"/>
        <w:spacing w:after="240"/>
        <w:rPr>
          <w:sz w:val="22"/>
          <w:szCs w:val="22"/>
        </w:rPr>
      </w:pPr>
      <w:r>
        <w:rPr>
          <w:sz w:val="22"/>
          <w:szCs w:val="22"/>
        </w:rPr>
        <w:t xml:space="preserve">The undersigned duly designated deputy agency clerk hereby certifies that this Written </w:t>
      </w:r>
      <w:r w:rsidRPr="004357DC">
        <w:rPr>
          <w:sz w:val="22"/>
          <w:szCs w:val="22"/>
        </w:rPr>
        <w:t>Notice of Intent to Issue Air Permit package (including the Written Notice of Intent to Issue Air Permit, the Public Notice of Intent to Issue Air Permit, the Technical Evaluation and Preliminary Determination and the Draft Permit</w:t>
      </w:r>
      <w:r>
        <w:rPr>
          <w:sz w:val="22"/>
          <w:szCs w:val="22"/>
        </w:rPr>
        <w:t xml:space="preserve"> with Appendices</w:t>
      </w:r>
      <w:r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8432D8" w:rsidRDefault="00454C72" w:rsidP="008432D8">
      <w:pPr>
        <w:widowControl w:val="0"/>
        <w:tabs>
          <w:tab w:val="left" w:pos="-720"/>
          <w:tab w:val="left" w:pos="4320"/>
        </w:tabs>
        <w:outlineLvl w:val="0"/>
        <w:rPr>
          <w:rStyle w:val="Hyperlink"/>
          <w:lang w:val="pt-BR"/>
        </w:rPr>
      </w:pPr>
      <w:r>
        <w:rPr>
          <w:sz w:val="22"/>
          <w:szCs w:val="22"/>
        </w:rPr>
        <w:t xml:space="preserve">Mr. </w:t>
      </w:r>
      <w:r w:rsidR="008432D8" w:rsidRPr="00520BA2">
        <w:rPr>
          <w:sz w:val="22"/>
          <w:szCs w:val="22"/>
        </w:rPr>
        <w:t>Byron Burrows, TEC</w:t>
      </w:r>
      <w:r w:rsidR="008432D8">
        <w:rPr>
          <w:sz w:val="22"/>
          <w:szCs w:val="22"/>
        </w:rPr>
        <w:t>O</w:t>
      </w:r>
      <w:r>
        <w:rPr>
          <w:sz w:val="22"/>
          <w:szCs w:val="22"/>
        </w:rPr>
        <w:t xml:space="preserve">: </w:t>
      </w:r>
      <w:r w:rsidR="008432D8" w:rsidRPr="00520BA2">
        <w:rPr>
          <w:sz w:val="22"/>
          <w:szCs w:val="22"/>
        </w:rPr>
        <w:t xml:space="preserve"> </w:t>
      </w:r>
      <w:hyperlink r:id="rId9" w:history="1">
        <w:r w:rsidR="005D671C" w:rsidRPr="000603FA">
          <w:rPr>
            <w:rStyle w:val="Hyperlink"/>
            <w:lang w:val="pt-BR"/>
          </w:rPr>
          <w:t>btburrows@tecoenergy.com</w:t>
        </w:r>
      </w:hyperlink>
    </w:p>
    <w:p w:rsidR="005D671C" w:rsidRPr="00520BA2" w:rsidRDefault="005D671C" w:rsidP="008432D8">
      <w:pPr>
        <w:widowControl w:val="0"/>
        <w:tabs>
          <w:tab w:val="left" w:pos="-720"/>
          <w:tab w:val="left" w:pos="4320"/>
        </w:tabs>
        <w:outlineLvl w:val="0"/>
        <w:rPr>
          <w:sz w:val="22"/>
          <w:szCs w:val="22"/>
        </w:rPr>
      </w:pPr>
      <w:r w:rsidRPr="00D27374">
        <w:rPr>
          <w:rStyle w:val="Hyperlink"/>
          <w:color w:val="000000" w:themeColor="text1"/>
          <w:u w:val="none"/>
          <w:lang w:val="pt-BR"/>
        </w:rPr>
        <w:t>Mr. Rob Velasco, P.E., TECO</w:t>
      </w:r>
      <w:r w:rsidRPr="00E12A82">
        <w:rPr>
          <w:rStyle w:val="Hyperlink"/>
          <w:color w:val="000000" w:themeColor="text1"/>
          <w:u w:val="none"/>
          <w:lang w:val="pt-BR"/>
        </w:rPr>
        <w:t xml:space="preserve">:  </w:t>
      </w:r>
      <w:r>
        <w:rPr>
          <w:rStyle w:val="Hyperlink"/>
          <w:lang w:val="pt-BR"/>
        </w:rPr>
        <w:t>rvelasco@tecoenergy.com</w:t>
      </w:r>
    </w:p>
    <w:p w:rsidR="008432D8" w:rsidRPr="00520BA2" w:rsidRDefault="00454C72" w:rsidP="008432D8">
      <w:pPr>
        <w:widowControl w:val="0"/>
        <w:tabs>
          <w:tab w:val="left" w:pos="-720"/>
          <w:tab w:val="left" w:pos="4320"/>
        </w:tabs>
        <w:outlineLvl w:val="0"/>
        <w:rPr>
          <w:sz w:val="22"/>
          <w:szCs w:val="22"/>
          <w:lang w:val="pt-BR"/>
        </w:rPr>
      </w:pPr>
      <w:r>
        <w:rPr>
          <w:sz w:val="22"/>
          <w:szCs w:val="22"/>
          <w:lang w:val="pt-BR"/>
        </w:rPr>
        <w:t xml:space="preserve">Mr. </w:t>
      </w:r>
      <w:r w:rsidR="008432D8">
        <w:rPr>
          <w:sz w:val="22"/>
          <w:szCs w:val="22"/>
          <w:lang w:val="pt-BR"/>
        </w:rPr>
        <w:t xml:space="preserve">Robert Wong, </w:t>
      </w:r>
      <w:r>
        <w:rPr>
          <w:sz w:val="22"/>
          <w:szCs w:val="22"/>
          <w:lang w:val="pt-BR"/>
        </w:rPr>
        <w:t xml:space="preserve">DEP - </w:t>
      </w:r>
      <w:r w:rsidR="008432D8" w:rsidRPr="00520BA2">
        <w:rPr>
          <w:sz w:val="22"/>
          <w:szCs w:val="22"/>
          <w:lang w:val="pt-BR"/>
        </w:rPr>
        <w:t>SWD</w:t>
      </w:r>
      <w:r>
        <w:rPr>
          <w:sz w:val="22"/>
          <w:szCs w:val="22"/>
          <w:lang w:val="pt-BR"/>
        </w:rPr>
        <w:t xml:space="preserve">: </w:t>
      </w:r>
      <w:r w:rsidR="008432D8" w:rsidRPr="00520BA2">
        <w:rPr>
          <w:sz w:val="22"/>
          <w:szCs w:val="22"/>
          <w:lang w:val="pt-BR"/>
        </w:rPr>
        <w:t xml:space="preserve"> </w:t>
      </w:r>
      <w:r>
        <w:rPr>
          <w:rStyle w:val="Hyperlink"/>
          <w:lang w:val="pt-BR"/>
        </w:rPr>
        <w:t>robert.wong</w:t>
      </w:r>
      <w:r w:rsidR="008432D8" w:rsidRPr="00520BA2">
        <w:rPr>
          <w:rStyle w:val="Hyperlink"/>
          <w:lang w:val="pt-BR"/>
        </w:rPr>
        <w:t>@dep.state.fl.us</w:t>
      </w:r>
    </w:p>
    <w:p w:rsidR="008432D8" w:rsidRPr="00520BA2" w:rsidRDefault="00454C72" w:rsidP="008432D8">
      <w:pPr>
        <w:widowControl w:val="0"/>
        <w:tabs>
          <w:tab w:val="left" w:pos="-720"/>
          <w:tab w:val="left" w:pos="4320"/>
        </w:tabs>
        <w:outlineLvl w:val="0"/>
        <w:rPr>
          <w:sz w:val="22"/>
          <w:szCs w:val="22"/>
          <w:lang w:val="pt-BR"/>
        </w:rPr>
      </w:pPr>
      <w:r>
        <w:rPr>
          <w:sz w:val="22"/>
          <w:szCs w:val="22"/>
          <w:lang w:val="pt-BR"/>
        </w:rPr>
        <w:t xml:space="preserve">Mr. </w:t>
      </w:r>
      <w:r w:rsidR="008432D8" w:rsidRPr="00520BA2">
        <w:rPr>
          <w:sz w:val="22"/>
          <w:szCs w:val="22"/>
          <w:lang w:val="pt-BR"/>
        </w:rPr>
        <w:t>Jerry Campbell, HCEPC</w:t>
      </w:r>
      <w:r>
        <w:rPr>
          <w:sz w:val="22"/>
          <w:szCs w:val="22"/>
          <w:lang w:val="pt-BR"/>
        </w:rPr>
        <w:t>:</w:t>
      </w:r>
      <w:r w:rsidR="008432D8" w:rsidRPr="00520BA2">
        <w:rPr>
          <w:sz w:val="22"/>
          <w:szCs w:val="22"/>
          <w:lang w:val="pt-BR"/>
        </w:rPr>
        <w:t xml:space="preserve"> </w:t>
      </w:r>
      <w:r w:rsidR="00B452FD">
        <w:rPr>
          <w:sz w:val="22"/>
          <w:szCs w:val="22"/>
          <w:lang w:val="pt-BR"/>
        </w:rPr>
        <w:t xml:space="preserve"> </w:t>
      </w:r>
      <w:hyperlink r:id="rId10" w:history="1">
        <w:r>
          <w:rPr>
            <w:rStyle w:val="Hyperlink"/>
            <w:lang w:val="pt-BR"/>
          </w:rPr>
          <w:t>c</w:t>
        </w:r>
        <w:r w:rsidRPr="00956DD7">
          <w:rPr>
            <w:rStyle w:val="Hyperlink"/>
            <w:lang w:val="pt-BR"/>
          </w:rPr>
          <w:t>ampbell@epchc.org</w:t>
        </w:r>
      </w:hyperlink>
      <w:r w:rsidR="00B452FD">
        <w:rPr>
          <w:rStyle w:val="Hyperlink"/>
          <w:lang w:val="pt-BR"/>
        </w:rPr>
        <w:t xml:space="preserve"> </w:t>
      </w:r>
    </w:p>
    <w:p w:rsidR="00B452FD" w:rsidRDefault="004567CD" w:rsidP="002C1F40">
      <w:pPr>
        <w:widowControl w:val="0"/>
        <w:tabs>
          <w:tab w:val="left" w:pos="-720"/>
          <w:tab w:val="left" w:pos="4320"/>
        </w:tabs>
        <w:outlineLvl w:val="0"/>
        <w:rPr>
          <w:sz w:val="22"/>
          <w:szCs w:val="22"/>
        </w:rPr>
      </w:pPr>
      <w:r w:rsidRPr="00B452FD">
        <w:rPr>
          <w:sz w:val="22"/>
          <w:szCs w:val="22"/>
        </w:rPr>
        <w:t>Ms. Anne Harvey</w:t>
      </w:r>
      <w:r w:rsidR="00F3410D">
        <w:rPr>
          <w:sz w:val="22"/>
          <w:szCs w:val="22"/>
        </w:rPr>
        <w:t>, Earth Justice</w:t>
      </w:r>
      <w:r w:rsidR="00454C72">
        <w:rPr>
          <w:sz w:val="22"/>
          <w:szCs w:val="22"/>
        </w:rPr>
        <w:t xml:space="preserve">: </w:t>
      </w:r>
      <w:r w:rsidRPr="00B452FD">
        <w:rPr>
          <w:sz w:val="22"/>
          <w:szCs w:val="22"/>
        </w:rPr>
        <w:t xml:space="preserve"> </w:t>
      </w:r>
      <w:hyperlink r:id="rId11" w:history="1">
        <w:r w:rsidR="00B452FD" w:rsidRPr="00956DD7">
          <w:rPr>
            <w:rStyle w:val="Hyperlink"/>
            <w:sz w:val="22"/>
            <w:szCs w:val="22"/>
          </w:rPr>
          <w:t>aharvey@earthjustice.org</w:t>
        </w:r>
      </w:hyperlink>
      <w:r w:rsidR="00B452FD">
        <w:rPr>
          <w:sz w:val="22"/>
          <w:szCs w:val="22"/>
        </w:rPr>
        <w:t xml:space="preserve"> </w:t>
      </w:r>
    </w:p>
    <w:p w:rsidR="004567CD" w:rsidRPr="000C08BB" w:rsidRDefault="004567CD" w:rsidP="004567CD">
      <w:pPr>
        <w:widowControl w:val="0"/>
        <w:tabs>
          <w:tab w:val="left" w:pos="-720"/>
          <w:tab w:val="left" w:pos="4320"/>
        </w:tabs>
        <w:outlineLvl w:val="0"/>
        <w:rPr>
          <w:sz w:val="22"/>
          <w:szCs w:val="22"/>
        </w:rPr>
      </w:pPr>
      <w:r w:rsidRPr="00B452FD">
        <w:rPr>
          <w:sz w:val="22"/>
          <w:szCs w:val="22"/>
        </w:rPr>
        <w:t>Ms. Heather Ceron, US EPA Region 4</w:t>
      </w:r>
      <w:r w:rsidR="00E12A82">
        <w:rPr>
          <w:sz w:val="22"/>
          <w:szCs w:val="22"/>
        </w:rPr>
        <w:t xml:space="preserve">: </w:t>
      </w:r>
      <w:r w:rsidRPr="00B452FD">
        <w:rPr>
          <w:sz w:val="22"/>
          <w:szCs w:val="22"/>
        </w:rPr>
        <w:t xml:space="preserve"> </w:t>
      </w:r>
      <w:hyperlink r:id="rId12" w:history="1">
        <w:r w:rsidRPr="00B452FD">
          <w:rPr>
            <w:rStyle w:val="Hyperlink"/>
            <w:sz w:val="22"/>
            <w:szCs w:val="22"/>
          </w:rPr>
          <w:t>ceron.heather@epa.gov</w:t>
        </w:r>
      </w:hyperlink>
    </w:p>
    <w:p w:rsidR="00E11716" w:rsidRPr="009C358C" w:rsidRDefault="00E11716" w:rsidP="002C1F40">
      <w:pPr>
        <w:widowControl w:val="0"/>
        <w:tabs>
          <w:tab w:val="left" w:pos="-720"/>
          <w:tab w:val="left" w:pos="4320"/>
        </w:tabs>
        <w:outlineLvl w:val="0"/>
        <w:rPr>
          <w:sz w:val="22"/>
          <w:szCs w:val="22"/>
        </w:rPr>
      </w:pPr>
      <w:r w:rsidRPr="009C358C">
        <w:rPr>
          <w:sz w:val="22"/>
          <w:szCs w:val="22"/>
        </w:rPr>
        <w:t xml:space="preserve">Ms. Ana Oquendo, EPA Region 4:  </w:t>
      </w:r>
      <w:hyperlink r:id="rId13" w:history="1">
        <w:r w:rsidR="004E34B0" w:rsidRPr="009C358C">
          <w:rPr>
            <w:rStyle w:val="Hyperlink"/>
            <w:sz w:val="22"/>
            <w:szCs w:val="22"/>
          </w:rPr>
          <w:t>oquendo.ana@epamail.epa.gov</w:t>
        </w:r>
      </w:hyperlink>
      <w:r w:rsidR="004E34B0" w:rsidRPr="009C358C">
        <w:rPr>
          <w:sz w:val="22"/>
          <w:szCs w:val="22"/>
        </w:rPr>
        <w:t xml:space="preserve"> </w:t>
      </w:r>
    </w:p>
    <w:p w:rsidR="002C1F40" w:rsidRPr="009C358C" w:rsidRDefault="002C1F40" w:rsidP="002C1F40">
      <w:pPr>
        <w:widowControl w:val="0"/>
        <w:tabs>
          <w:tab w:val="left" w:pos="-720"/>
          <w:tab w:val="left" w:pos="4320"/>
        </w:tabs>
        <w:outlineLvl w:val="0"/>
        <w:rPr>
          <w:sz w:val="22"/>
          <w:szCs w:val="22"/>
        </w:rPr>
      </w:pPr>
      <w:r w:rsidRPr="009C358C">
        <w:rPr>
          <w:sz w:val="22"/>
          <w:szCs w:val="22"/>
        </w:rPr>
        <w:t xml:space="preserve">Ms. Barbara Friday, DEP </w:t>
      </w:r>
      <w:r w:rsidR="003D53A6">
        <w:rPr>
          <w:sz w:val="22"/>
          <w:szCs w:val="22"/>
        </w:rPr>
        <w:t xml:space="preserve">- </w:t>
      </w:r>
      <w:r w:rsidR="00D76B8E" w:rsidRPr="009C358C">
        <w:rPr>
          <w:sz w:val="22"/>
          <w:szCs w:val="22"/>
        </w:rPr>
        <w:t>OPC</w:t>
      </w:r>
      <w:r w:rsidRPr="009C358C">
        <w:rPr>
          <w:sz w:val="22"/>
          <w:szCs w:val="22"/>
        </w:rPr>
        <w:t>:</w:t>
      </w:r>
      <w:r w:rsidR="000A689E" w:rsidRPr="009C358C">
        <w:rPr>
          <w:sz w:val="22"/>
          <w:szCs w:val="22"/>
        </w:rPr>
        <w:t xml:space="preserve"> </w:t>
      </w:r>
      <w:r w:rsidRPr="009C358C">
        <w:rPr>
          <w:sz w:val="22"/>
          <w:szCs w:val="22"/>
        </w:rPr>
        <w:t xml:space="preserve"> </w:t>
      </w:r>
      <w:hyperlink r:id="rId14" w:history="1">
        <w:r w:rsidR="00C57D5E" w:rsidRPr="009C358C">
          <w:rPr>
            <w:rStyle w:val="Hyperlink"/>
            <w:sz w:val="22"/>
            <w:szCs w:val="22"/>
          </w:rPr>
          <w:t>barbara.friday@dep.state.fl.us</w:t>
        </w:r>
      </w:hyperlink>
      <w:r w:rsidRPr="009C358C">
        <w:rPr>
          <w:sz w:val="22"/>
          <w:szCs w:val="22"/>
        </w:rPr>
        <w:t xml:space="preserve"> </w:t>
      </w:r>
    </w:p>
    <w:p w:rsidR="003436D9" w:rsidRDefault="00D76B8E" w:rsidP="002C1F40">
      <w:pPr>
        <w:widowControl w:val="0"/>
        <w:tabs>
          <w:tab w:val="left" w:pos="-720"/>
          <w:tab w:val="left" w:pos="4320"/>
        </w:tabs>
        <w:outlineLvl w:val="0"/>
        <w:rPr>
          <w:sz w:val="22"/>
          <w:szCs w:val="22"/>
        </w:rPr>
      </w:pPr>
      <w:r w:rsidRPr="009C358C">
        <w:rPr>
          <w:sz w:val="22"/>
          <w:szCs w:val="22"/>
        </w:rPr>
        <w:t>Ms. Lynn Scearce, DEP</w:t>
      </w:r>
      <w:r w:rsidR="003D53A6">
        <w:rPr>
          <w:sz w:val="22"/>
          <w:szCs w:val="22"/>
        </w:rPr>
        <w:t xml:space="preserve"> -</w:t>
      </w:r>
      <w:r w:rsidRPr="009C358C">
        <w:rPr>
          <w:sz w:val="22"/>
          <w:szCs w:val="22"/>
        </w:rPr>
        <w:t xml:space="preserve"> OPC:  </w:t>
      </w:r>
      <w:hyperlink r:id="rId15" w:history="1">
        <w:r w:rsidR="00B81D29" w:rsidRPr="008432D8">
          <w:rPr>
            <w:rStyle w:val="Hyperlink"/>
            <w:sz w:val="22"/>
            <w:szCs w:val="22"/>
          </w:rPr>
          <w:t>lynn.scearce@dep.state.fl.us</w:t>
        </w:r>
      </w:hyperlink>
    </w:p>
    <w:p w:rsidR="003436D9" w:rsidRDefault="003436D9" w:rsidP="002C1F40">
      <w:pPr>
        <w:widowControl w:val="0"/>
        <w:tabs>
          <w:tab w:val="left" w:pos="-720"/>
          <w:tab w:val="left" w:pos="4320"/>
        </w:tabs>
        <w:outlineLvl w:val="0"/>
        <w:rPr>
          <w:sz w:val="22"/>
          <w:szCs w:val="22"/>
        </w:rPr>
      </w:pPr>
    </w:p>
    <w:p w:rsidR="003436D9" w:rsidRDefault="003436D9" w:rsidP="002C1F40">
      <w:pPr>
        <w:widowControl w:val="0"/>
        <w:tabs>
          <w:tab w:val="left" w:pos="-720"/>
          <w:tab w:val="left" w:pos="4320"/>
        </w:tabs>
        <w:outlineLvl w:val="0"/>
        <w:rPr>
          <w:sz w:val="22"/>
          <w:szCs w:val="22"/>
        </w:rPr>
      </w:pPr>
    </w:p>
    <w:p w:rsidR="00B452FD" w:rsidRPr="00245C25" w:rsidRDefault="00B452FD" w:rsidP="00B452FD">
      <w:pPr>
        <w:widowControl w:val="0"/>
        <w:tabs>
          <w:tab w:val="left" w:pos="-720"/>
          <w:tab w:val="left" w:pos="4320"/>
        </w:tabs>
        <w:spacing w:before="120" w:after="120"/>
        <w:ind w:left="4320"/>
        <w:outlineLvl w:val="0"/>
        <w:rPr>
          <w:sz w:val="22"/>
          <w:szCs w:val="22"/>
        </w:rPr>
      </w:pPr>
      <w:r w:rsidRPr="00245C25">
        <w:rPr>
          <w:sz w:val="22"/>
          <w:szCs w:val="22"/>
        </w:rPr>
        <w:t>Clerk Stamp</w:t>
      </w:r>
    </w:p>
    <w:p w:rsidR="00B452FD" w:rsidRPr="00245C25" w:rsidRDefault="00B452FD" w:rsidP="00B452FD">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 this date, pursuant to Section 120.52(7), Florida Statutes, with the designated agency clerk, receipt of which is hereby acknowledged.</w:t>
      </w:r>
    </w:p>
    <w:p w:rsidR="00F6544C" w:rsidRPr="00245C25" w:rsidRDefault="00F6544C" w:rsidP="00B452FD">
      <w:pPr>
        <w:widowControl w:val="0"/>
        <w:tabs>
          <w:tab w:val="left" w:pos="-720"/>
          <w:tab w:val="left" w:pos="4320"/>
        </w:tabs>
        <w:spacing w:before="120" w:after="120"/>
        <w:ind w:left="4320"/>
        <w:outlineLvl w:val="0"/>
        <w:rPr>
          <w:sz w:val="16"/>
          <w:szCs w:val="16"/>
        </w:rPr>
      </w:pPr>
    </w:p>
    <w:sectPr w:rsidR="00F6544C" w:rsidRPr="00245C25" w:rsidSect="0026097A">
      <w:headerReference w:type="default" r:id="rId16"/>
      <w:footerReference w:type="default" r:id="rId17"/>
      <w:headerReference w:type="first" r:id="rId18"/>
      <w:footerReference w:type="first" r:id="rId19"/>
      <w:pgSz w:w="12240" w:h="15840" w:code="1"/>
      <w:pgMar w:top="720" w:right="1080" w:bottom="720" w:left="1080" w:header="720" w:footer="475" w:gutter="0"/>
      <w:paperSrc w:first="1266" w:other="1266"/>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671C" w:rsidRDefault="005D671C">
      <w:r>
        <w:separator/>
      </w:r>
    </w:p>
  </w:endnote>
  <w:endnote w:type="continuationSeparator" w:id="0">
    <w:p w:rsidR="005D671C" w:rsidRDefault="005D67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71C" w:rsidRPr="00DA7A44" w:rsidRDefault="005D671C" w:rsidP="00A02E62">
    <w:pPr>
      <w:pStyle w:val="Footer"/>
      <w:jc w:val="center"/>
      <w:rPr>
        <w:rFonts w:ascii="BakerSignet" w:hAnsi="BakerSignet"/>
        <w:i/>
        <w:color w:val="00A88E"/>
      </w:rPr>
    </w:pPr>
    <w:r w:rsidRPr="00DA7A44">
      <w:rPr>
        <w:rFonts w:ascii="BakerSignet" w:hAnsi="BakerSignet"/>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10D" w:rsidRDefault="00F3410D" w:rsidP="00F3410D">
    <w:pPr>
      <w:pBdr>
        <w:top w:val="single" w:sz="4" w:space="1" w:color="auto"/>
      </w:pBdr>
      <w:tabs>
        <w:tab w:val="right" w:pos="10080"/>
      </w:tabs>
      <w:spacing w:before="240"/>
      <w:jc w:val="both"/>
    </w:pPr>
    <w:r>
      <w:t>TECO</w:t>
    </w:r>
    <w:r>
      <w:tab/>
      <w:t>Permit No. 0570039-058</w:t>
    </w:r>
    <w:r w:rsidRPr="00A02E62">
      <w:t>-</w:t>
    </w:r>
    <w:r>
      <w:t>AC</w:t>
    </w:r>
  </w:p>
  <w:p w:rsidR="00F3410D" w:rsidRDefault="00F3410D" w:rsidP="00F3410D">
    <w:pPr>
      <w:tabs>
        <w:tab w:val="right" w:pos="10080"/>
      </w:tabs>
      <w:rPr>
        <w:rStyle w:val="PageNumber"/>
      </w:rPr>
    </w:pPr>
    <w:r>
      <w:t>Big Bend Power Station</w:t>
    </w:r>
    <w:r>
      <w:rPr>
        <w:rStyle w:val="PageNumber"/>
      </w:rPr>
      <w:tab/>
    </w:r>
    <w:r>
      <w:t>Unit 3 Furnace and ESP Enhancements</w:t>
    </w:r>
  </w:p>
  <w:p w:rsidR="005D671C" w:rsidRPr="00E257C9" w:rsidRDefault="005D671C" w:rsidP="00FA0A9A">
    <w:pPr>
      <w:pStyle w:val="Footer"/>
      <w:tabs>
        <w:tab w:val="right" w:pos="10080"/>
      </w:tabs>
      <w:jc w:val="center"/>
    </w:pPr>
    <w:r w:rsidRPr="00E257C9">
      <w:t xml:space="preserve">Page </w:t>
    </w:r>
    <w:r w:rsidR="00885D8D" w:rsidRPr="00E257C9">
      <w:rPr>
        <w:rStyle w:val="PageNumber"/>
      </w:rPr>
      <w:fldChar w:fldCharType="begin"/>
    </w:r>
    <w:r w:rsidRPr="00E257C9">
      <w:rPr>
        <w:rStyle w:val="PageNumber"/>
      </w:rPr>
      <w:instrText xml:space="preserve"> PAGE </w:instrText>
    </w:r>
    <w:r w:rsidR="00885D8D" w:rsidRPr="00E257C9">
      <w:rPr>
        <w:rStyle w:val="PageNumber"/>
      </w:rPr>
      <w:fldChar w:fldCharType="separate"/>
    </w:r>
    <w:r w:rsidR="00F3410D">
      <w:rPr>
        <w:rStyle w:val="PageNumber"/>
        <w:noProof/>
      </w:rPr>
      <w:t>3</w:t>
    </w:r>
    <w:r w:rsidR="00885D8D" w:rsidRPr="00E257C9">
      <w:rPr>
        <w:rStyle w:val="PageNumber"/>
      </w:rPr>
      <w:fldChar w:fldCharType="end"/>
    </w:r>
    <w:r w:rsidRPr="00E257C9">
      <w:rPr>
        <w:rStyle w:val="PageNumber"/>
      </w:rPr>
      <w:t xml:space="preserve"> of </w:t>
    </w:r>
    <w:r>
      <w:rPr>
        <w:rStyle w:val="PageNumber"/>
      </w:rPr>
      <w:t>3</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71C" w:rsidRDefault="005D67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671C" w:rsidRDefault="005D671C">
      <w:r>
        <w:separator/>
      </w:r>
    </w:p>
  </w:footnote>
  <w:footnote w:type="continuationSeparator" w:id="0">
    <w:p w:rsidR="005D671C" w:rsidRDefault="005D67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260" w:type="dxa"/>
      <w:tblLook w:val="01E0"/>
    </w:tblPr>
    <w:tblGrid>
      <w:gridCol w:w="2946"/>
      <w:gridCol w:w="4985"/>
      <w:gridCol w:w="2329"/>
    </w:tblGrid>
    <w:tr w:rsidR="005D671C" w:rsidTr="00A02E62">
      <w:tc>
        <w:tcPr>
          <w:tcW w:w="2915" w:type="dxa"/>
        </w:tcPr>
        <w:p w:rsidR="005D671C" w:rsidRDefault="005D671C" w:rsidP="00FC5CDC">
          <w:r>
            <w:rPr>
              <w:noProof/>
            </w:rPr>
            <w:drawing>
              <wp:inline distT="0" distB="0" distL="0" distR="0">
                <wp:extent cx="1704975" cy="1114425"/>
                <wp:effectExtent l="19050" t="0" r="9525"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704975" cy="1114425"/>
                        </a:xfrm>
                        <a:prstGeom prst="rect">
                          <a:avLst/>
                        </a:prstGeom>
                        <a:noFill/>
                        <a:ln w="9525">
                          <a:noFill/>
                          <a:miter lim="800000"/>
                          <a:headEnd/>
                          <a:tailEnd/>
                        </a:ln>
                      </pic:spPr>
                    </pic:pic>
                  </a:graphicData>
                </a:graphic>
              </wp:inline>
            </w:drawing>
          </w:r>
        </w:p>
      </w:tc>
      <w:tc>
        <w:tcPr>
          <w:tcW w:w="5005" w:type="dxa"/>
        </w:tcPr>
        <w:p w:rsidR="005D671C" w:rsidRPr="002B73CB" w:rsidRDefault="005D671C" w:rsidP="00FC5CDC">
          <w:pPr>
            <w:jc w:val="center"/>
            <w:rPr>
              <w:rFonts w:ascii="BakerSignet" w:hAnsi="BakerSignet"/>
              <w:sz w:val="44"/>
              <w:szCs w:val="44"/>
            </w:rPr>
          </w:pPr>
          <w:r w:rsidRPr="002B73CB">
            <w:rPr>
              <w:rFonts w:ascii="BakerSignet" w:hAnsi="BakerSignet"/>
              <w:sz w:val="44"/>
              <w:szCs w:val="44"/>
            </w:rPr>
            <w:t>Florida Department of</w:t>
          </w:r>
        </w:p>
        <w:p w:rsidR="005D671C" w:rsidRPr="002B73CB" w:rsidRDefault="005D671C" w:rsidP="00FC5CDC">
          <w:pPr>
            <w:jc w:val="center"/>
            <w:rPr>
              <w:rFonts w:ascii="BakerSignet" w:hAnsi="BakerSignet"/>
              <w:sz w:val="44"/>
              <w:szCs w:val="44"/>
            </w:rPr>
          </w:pPr>
          <w:r w:rsidRPr="002B73CB">
            <w:rPr>
              <w:rFonts w:ascii="BakerSignet" w:hAnsi="BakerSignet"/>
              <w:sz w:val="44"/>
              <w:szCs w:val="44"/>
            </w:rPr>
            <w:t>Environmental Protection</w:t>
          </w:r>
        </w:p>
        <w:p w:rsidR="005D671C" w:rsidRDefault="005D671C" w:rsidP="009C358C">
          <w:pPr>
            <w:jc w:val="center"/>
          </w:pPr>
          <w:r>
            <w:t>Bob Martinez Center</w:t>
          </w:r>
        </w:p>
        <w:p w:rsidR="005D671C" w:rsidRDefault="005D671C" w:rsidP="009C358C">
          <w:pPr>
            <w:jc w:val="center"/>
          </w:pPr>
          <w:r>
            <w:t>2600 Blair Stone Road</w:t>
          </w:r>
        </w:p>
        <w:p w:rsidR="005D671C" w:rsidRPr="002B73CB" w:rsidRDefault="005D671C" w:rsidP="009C358C">
          <w:pPr>
            <w:jc w:val="center"/>
            <w:rPr>
              <w:rFonts w:ascii="BakerSignet" w:hAnsi="BakerSignet"/>
            </w:rPr>
          </w:pPr>
          <w:r>
            <w:t>Tallahassee, Florida 32399-2400</w:t>
          </w:r>
        </w:p>
      </w:tc>
      <w:tc>
        <w:tcPr>
          <w:tcW w:w="2340" w:type="dxa"/>
        </w:tcPr>
        <w:p w:rsidR="005D671C" w:rsidRPr="002B73CB" w:rsidRDefault="005D671C" w:rsidP="00FC5CDC">
          <w:pPr>
            <w:jc w:val="right"/>
            <w:rPr>
              <w:rFonts w:ascii="BakerSignet" w:hAnsi="BakerSignet"/>
              <w:color w:val="00A88E"/>
            </w:rPr>
          </w:pPr>
          <w:r>
            <w:rPr>
              <w:rFonts w:ascii="BakerSignet" w:hAnsi="BakerSignet"/>
              <w:color w:val="00A88E"/>
            </w:rPr>
            <w:t>Rick Scott</w:t>
          </w:r>
        </w:p>
        <w:p w:rsidR="005D671C" w:rsidRPr="002B73CB" w:rsidRDefault="005D671C" w:rsidP="00B357A1">
          <w:pPr>
            <w:spacing w:after="180"/>
            <w:jc w:val="right"/>
            <w:rPr>
              <w:rFonts w:ascii="BakerSignet" w:hAnsi="BakerSignet"/>
              <w:color w:val="00A88E"/>
            </w:rPr>
          </w:pPr>
          <w:r w:rsidRPr="002B73CB">
            <w:rPr>
              <w:rFonts w:ascii="BakerSignet" w:hAnsi="BakerSignet"/>
              <w:color w:val="00A88E"/>
            </w:rPr>
            <w:t>Governor</w:t>
          </w:r>
        </w:p>
        <w:p w:rsidR="005D671C" w:rsidRPr="002B73CB" w:rsidRDefault="005D671C" w:rsidP="00B357A1">
          <w:pPr>
            <w:spacing w:after="180"/>
            <w:jc w:val="right"/>
            <w:rPr>
              <w:rFonts w:ascii="BakerSignet" w:hAnsi="BakerSignet"/>
              <w:color w:val="00A88E"/>
            </w:rPr>
          </w:pPr>
          <w:r>
            <w:rPr>
              <w:rFonts w:ascii="BakerSignet" w:hAnsi="BakerSignet"/>
              <w:color w:val="00A88E"/>
            </w:rPr>
            <w:t>Jennifer Carroll</w:t>
          </w:r>
          <w:r w:rsidRPr="002B73CB">
            <w:rPr>
              <w:rFonts w:ascii="BakerSignet" w:hAnsi="BakerSignet"/>
              <w:color w:val="00A88E"/>
            </w:rPr>
            <w:br/>
            <w:t>Lt. Governor</w:t>
          </w:r>
        </w:p>
        <w:p w:rsidR="005D671C" w:rsidRPr="002B73CB" w:rsidRDefault="005D671C" w:rsidP="00FC5CDC">
          <w:pPr>
            <w:jc w:val="right"/>
            <w:rPr>
              <w:rFonts w:ascii="BakerSignet" w:hAnsi="BakerSignet"/>
              <w:color w:val="00A88E"/>
            </w:rPr>
          </w:pPr>
          <w:r>
            <w:rPr>
              <w:rFonts w:ascii="BakerSignet" w:hAnsi="BakerSignet"/>
              <w:color w:val="00A88E"/>
            </w:rPr>
            <w:t>Herschel T. Vinyard Jr.</w:t>
          </w:r>
        </w:p>
        <w:p w:rsidR="005D671C" w:rsidRDefault="005D671C" w:rsidP="00B357A1">
          <w:pPr>
            <w:jc w:val="right"/>
            <w:rPr>
              <w:rFonts w:ascii="BakerSignet" w:hAnsi="BakerSignet"/>
              <w:color w:val="00A88E"/>
            </w:rPr>
          </w:pPr>
          <w:r w:rsidRPr="002B73CB">
            <w:rPr>
              <w:rFonts w:ascii="BakerSignet" w:hAnsi="BakerSignet"/>
              <w:color w:val="00A88E"/>
            </w:rPr>
            <w:t>Secretary</w:t>
          </w:r>
        </w:p>
        <w:p w:rsidR="005D671C" w:rsidRPr="00B357A1" w:rsidRDefault="005D671C" w:rsidP="00B357A1">
          <w:pPr>
            <w:jc w:val="right"/>
            <w:rPr>
              <w:rFonts w:ascii="BakerSignet" w:hAnsi="BakerSignet"/>
              <w:color w:val="00A88E"/>
            </w:rPr>
          </w:pPr>
        </w:p>
      </w:tc>
    </w:tr>
  </w:tbl>
  <w:p w:rsidR="005D671C" w:rsidRPr="00A02E62" w:rsidRDefault="005D671C" w:rsidP="00A02E6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71C" w:rsidRDefault="005D671C"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71C" w:rsidRDefault="005D67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079C2"/>
    <w:rsid w:val="000201B7"/>
    <w:rsid w:val="0002138B"/>
    <w:rsid w:val="00021CAD"/>
    <w:rsid w:val="00035ABB"/>
    <w:rsid w:val="000408D0"/>
    <w:rsid w:val="000510CF"/>
    <w:rsid w:val="00055781"/>
    <w:rsid w:val="00062C27"/>
    <w:rsid w:val="00071239"/>
    <w:rsid w:val="000720D3"/>
    <w:rsid w:val="00075B42"/>
    <w:rsid w:val="000768A2"/>
    <w:rsid w:val="00083EA2"/>
    <w:rsid w:val="000911AC"/>
    <w:rsid w:val="000914D6"/>
    <w:rsid w:val="0009462F"/>
    <w:rsid w:val="000A4699"/>
    <w:rsid w:val="000A593E"/>
    <w:rsid w:val="000A689E"/>
    <w:rsid w:val="000B1503"/>
    <w:rsid w:val="000B3A40"/>
    <w:rsid w:val="000B750C"/>
    <w:rsid w:val="000C4337"/>
    <w:rsid w:val="000C6A3E"/>
    <w:rsid w:val="000D26F9"/>
    <w:rsid w:val="000D3049"/>
    <w:rsid w:val="000E3435"/>
    <w:rsid w:val="000F4AE6"/>
    <w:rsid w:val="000F5ADE"/>
    <w:rsid w:val="000F5E17"/>
    <w:rsid w:val="0010226D"/>
    <w:rsid w:val="001052AC"/>
    <w:rsid w:val="00106236"/>
    <w:rsid w:val="00107221"/>
    <w:rsid w:val="00115532"/>
    <w:rsid w:val="00122776"/>
    <w:rsid w:val="001265B1"/>
    <w:rsid w:val="00133081"/>
    <w:rsid w:val="00140F12"/>
    <w:rsid w:val="0014721D"/>
    <w:rsid w:val="001715FD"/>
    <w:rsid w:val="00180899"/>
    <w:rsid w:val="00185991"/>
    <w:rsid w:val="001879AD"/>
    <w:rsid w:val="001971AC"/>
    <w:rsid w:val="001A578F"/>
    <w:rsid w:val="001B14C3"/>
    <w:rsid w:val="001B3672"/>
    <w:rsid w:val="001B3C22"/>
    <w:rsid w:val="001C0A9C"/>
    <w:rsid w:val="001D6C3C"/>
    <w:rsid w:val="001D7104"/>
    <w:rsid w:val="001E1CD7"/>
    <w:rsid w:val="001E1FCB"/>
    <w:rsid w:val="001F2EC2"/>
    <w:rsid w:val="001F3A63"/>
    <w:rsid w:val="00214BB0"/>
    <w:rsid w:val="00217C5B"/>
    <w:rsid w:val="002221D7"/>
    <w:rsid w:val="002251A1"/>
    <w:rsid w:val="002324F0"/>
    <w:rsid w:val="002361E5"/>
    <w:rsid w:val="00237F37"/>
    <w:rsid w:val="002416A5"/>
    <w:rsid w:val="002426D9"/>
    <w:rsid w:val="00245C25"/>
    <w:rsid w:val="00246A69"/>
    <w:rsid w:val="00247AF7"/>
    <w:rsid w:val="0026097A"/>
    <w:rsid w:val="0027265B"/>
    <w:rsid w:val="002747B1"/>
    <w:rsid w:val="00277384"/>
    <w:rsid w:val="0028713A"/>
    <w:rsid w:val="00287DCF"/>
    <w:rsid w:val="00291386"/>
    <w:rsid w:val="002B29FB"/>
    <w:rsid w:val="002C1F40"/>
    <w:rsid w:val="002E1AFD"/>
    <w:rsid w:val="002F0012"/>
    <w:rsid w:val="002F09D7"/>
    <w:rsid w:val="002F3D42"/>
    <w:rsid w:val="002F7B6A"/>
    <w:rsid w:val="003014CE"/>
    <w:rsid w:val="003101AB"/>
    <w:rsid w:val="0032156D"/>
    <w:rsid w:val="00341927"/>
    <w:rsid w:val="003436D9"/>
    <w:rsid w:val="00351711"/>
    <w:rsid w:val="003519D1"/>
    <w:rsid w:val="0036100E"/>
    <w:rsid w:val="00374183"/>
    <w:rsid w:val="003746AF"/>
    <w:rsid w:val="00381F68"/>
    <w:rsid w:val="003821B0"/>
    <w:rsid w:val="003A232B"/>
    <w:rsid w:val="003A3F8B"/>
    <w:rsid w:val="003A59C8"/>
    <w:rsid w:val="003A7437"/>
    <w:rsid w:val="003B677A"/>
    <w:rsid w:val="003C7385"/>
    <w:rsid w:val="003D53A6"/>
    <w:rsid w:val="003E0568"/>
    <w:rsid w:val="003E6276"/>
    <w:rsid w:val="003F01A9"/>
    <w:rsid w:val="004050C7"/>
    <w:rsid w:val="004420BB"/>
    <w:rsid w:val="004445B8"/>
    <w:rsid w:val="004454E2"/>
    <w:rsid w:val="00450E73"/>
    <w:rsid w:val="00454C72"/>
    <w:rsid w:val="004559DD"/>
    <w:rsid w:val="004567CD"/>
    <w:rsid w:val="00462BD9"/>
    <w:rsid w:val="00463B1B"/>
    <w:rsid w:val="00470BF3"/>
    <w:rsid w:val="004739DF"/>
    <w:rsid w:val="00474AC2"/>
    <w:rsid w:val="004778F1"/>
    <w:rsid w:val="00481854"/>
    <w:rsid w:val="00481F69"/>
    <w:rsid w:val="004841BA"/>
    <w:rsid w:val="00492666"/>
    <w:rsid w:val="00494266"/>
    <w:rsid w:val="004A0829"/>
    <w:rsid w:val="004A1580"/>
    <w:rsid w:val="004A74E9"/>
    <w:rsid w:val="004B78B3"/>
    <w:rsid w:val="004D5407"/>
    <w:rsid w:val="004D5B63"/>
    <w:rsid w:val="004E0E5B"/>
    <w:rsid w:val="004E34B0"/>
    <w:rsid w:val="004F229F"/>
    <w:rsid w:val="004F321C"/>
    <w:rsid w:val="004F44D4"/>
    <w:rsid w:val="00534467"/>
    <w:rsid w:val="005363AC"/>
    <w:rsid w:val="005364C1"/>
    <w:rsid w:val="00540139"/>
    <w:rsid w:val="005408D2"/>
    <w:rsid w:val="00556F74"/>
    <w:rsid w:val="00562E50"/>
    <w:rsid w:val="00563498"/>
    <w:rsid w:val="00564019"/>
    <w:rsid w:val="00573636"/>
    <w:rsid w:val="00581DB6"/>
    <w:rsid w:val="00590415"/>
    <w:rsid w:val="00595C8D"/>
    <w:rsid w:val="005A7939"/>
    <w:rsid w:val="005B0CB0"/>
    <w:rsid w:val="005B69C6"/>
    <w:rsid w:val="005B6DE1"/>
    <w:rsid w:val="005B79A2"/>
    <w:rsid w:val="005C6A61"/>
    <w:rsid w:val="005D3A6F"/>
    <w:rsid w:val="005D671C"/>
    <w:rsid w:val="005D67B5"/>
    <w:rsid w:val="005E6396"/>
    <w:rsid w:val="005F27E5"/>
    <w:rsid w:val="00603B66"/>
    <w:rsid w:val="00610478"/>
    <w:rsid w:val="0061086A"/>
    <w:rsid w:val="0061393E"/>
    <w:rsid w:val="006146E4"/>
    <w:rsid w:val="00620AAF"/>
    <w:rsid w:val="00623174"/>
    <w:rsid w:val="006241D3"/>
    <w:rsid w:val="006360FB"/>
    <w:rsid w:val="00641413"/>
    <w:rsid w:val="00674EB8"/>
    <w:rsid w:val="00681647"/>
    <w:rsid w:val="006877D1"/>
    <w:rsid w:val="00691F26"/>
    <w:rsid w:val="00693FEA"/>
    <w:rsid w:val="00696DB2"/>
    <w:rsid w:val="006B3C62"/>
    <w:rsid w:val="006B4B26"/>
    <w:rsid w:val="006B6930"/>
    <w:rsid w:val="006C110C"/>
    <w:rsid w:val="006C64F1"/>
    <w:rsid w:val="006C702F"/>
    <w:rsid w:val="006C7DE7"/>
    <w:rsid w:val="006D00F2"/>
    <w:rsid w:val="006E0C7D"/>
    <w:rsid w:val="006E1E6A"/>
    <w:rsid w:val="006E5246"/>
    <w:rsid w:val="006F28F1"/>
    <w:rsid w:val="007238DC"/>
    <w:rsid w:val="00724542"/>
    <w:rsid w:val="007316F3"/>
    <w:rsid w:val="007333A8"/>
    <w:rsid w:val="007474EE"/>
    <w:rsid w:val="00750F75"/>
    <w:rsid w:val="00757F9F"/>
    <w:rsid w:val="00763861"/>
    <w:rsid w:val="00772E62"/>
    <w:rsid w:val="00780833"/>
    <w:rsid w:val="0078720B"/>
    <w:rsid w:val="007920A2"/>
    <w:rsid w:val="0079400E"/>
    <w:rsid w:val="00796077"/>
    <w:rsid w:val="007A2353"/>
    <w:rsid w:val="007A51DC"/>
    <w:rsid w:val="007B0639"/>
    <w:rsid w:val="007B4642"/>
    <w:rsid w:val="007C5366"/>
    <w:rsid w:val="007D0689"/>
    <w:rsid w:val="007D3648"/>
    <w:rsid w:val="007E1862"/>
    <w:rsid w:val="007E44C5"/>
    <w:rsid w:val="007E773B"/>
    <w:rsid w:val="007F085E"/>
    <w:rsid w:val="007F3AF0"/>
    <w:rsid w:val="007F4112"/>
    <w:rsid w:val="007F5E3C"/>
    <w:rsid w:val="00802152"/>
    <w:rsid w:val="00803F68"/>
    <w:rsid w:val="00814584"/>
    <w:rsid w:val="00817B90"/>
    <w:rsid w:val="00824EBF"/>
    <w:rsid w:val="00833174"/>
    <w:rsid w:val="008357C6"/>
    <w:rsid w:val="00842370"/>
    <w:rsid w:val="008432D8"/>
    <w:rsid w:val="00847E46"/>
    <w:rsid w:val="00856123"/>
    <w:rsid w:val="00861D1D"/>
    <w:rsid w:val="0087668B"/>
    <w:rsid w:val="00883FF8"/>
    <w:rsid w:val="008849AD"/>
    <w:rsid w:val="00885D8D"/>
    <w:rsid w:val="00891887"/>
    <w:rsid w:val="008954FB"/>
    <w:rsid w:val="008A2BAB"/>
    <w:rsid w:val="008A30AC"/>
    <w:rsid w:val="008C7042"/>
    <w:rsid w:val="008D1313"/>
    <w:rsid w:val="008D5907"/>
    <w:rsid w:val="008E166B"/>
    <w:rsid w:val="008E5734"/>
    <w:rsid w:val="008F5551"/>
    <w:rsid w:val="008F699A"/>
    <w:rsid w:val="00926E11"/>
    <w:rsid w:val="00941A68"/>
    <w:rsid w:val="009461FC"/>
    <w:rsid w:val="00955790"/>
    <w:rsid w:val="0095709F"/>
    <w:rsid w:val="009613BC"/>
    <w:rsid w:val="009678F8"/>
    <w:rsid w:val="00971DE6"/>
    <w:rsid w:val="00972F37"/>
    <w:rsid w:val="00975A66"/>
    <w:rsid w:val="0097717D"/>
    <w:rsid w:val="00991D9B"/>
    <w:rsid w:val="009A3DCB"/>
    <w:rsid w:val="009A7BCA"/>
    <w:rsid w:val="009C358C"/>
    <w:rsid w:val="009C73D2"/>
    <w:rsid w:val="009D0DF2"/>
    <w:rsid w:val="009D3C2B"/>
    <w:rsid w:val="009E094D"/>
    <w:rsid w:val="009E206D"/>
    <w:rsid w:val="009F1274"/>
    <w:rsid w:val="009F1E46"/>
    <w:rsid w:val="009F2BE6"/>
    <w:rsid w:val="009F4267"/>
    <w:rsid w:val="009F6215"/>
    <w:rsid w:val="00A02E62"/>
    <w:rsid w:val="00A0457D"/>
    <w:rsid w:val="00A148BD"/>
    <w:rsid w:val="00A20603"/>
    <w:rsid w:val="00A41A60"/>
    <w:rsid w:val="00A44C6A"/>
    <w:rsid w:val="00A453C6"/>
    <w:rsid w:val="00A50A21"/>
    <w:rsid w:val="00A7591F"/>
    <w:rsid w:val="00A82553"/>
    <w:rsid w:val="00A835EC"/>
    <w:rsid w:val="00A91D40"/>
    <w:rsid w:val="00A93EC0"/>
    <w:rsid w:val="00A97E02"/>
    <w:rsid w:val="00AB47CC"/>
    <w:rsid w:val="00AB698A"/>
    <w:rsid w:val="00AC227D"/>
    <w:rsid w:val="00AD3810"/>
    <w:rsid w:val="00AD69FE"/>
    <w:rsid w:val="00AE504C"/>
    <w:rsid w:val="00AF1593"/>
    <w:rsid w:val="00AF6C70"/>
    <w:rsid w:val="00B04170"/>
    <w:rsid w:val="00B04193"/>
    <w:rsid w:val="00B27396"/>
    <w:rsid w:val="00B357A1"/>
    <w:rsid w:val="00B36A02"/>
    <w:rsid w:val="00B36CA6"/>
    <w:rsid w:val="00B37A27"/>
    <w:rsid w:val="00B452FD"/>
    <w:rsid w:val="00B5319B"/>
    <w:rsid w:val="00B727B7"/>
    <w:rsid w:val="00B76BDD"/>
    <w:rsid w:val="00B81D29"/>
    <w:rsid w:val="00B81FAE"/>
    <w:rsid w:val="00B86060"/>
    <w:rsid w:val="00B870C3"/>
    <w:rsid w:val="00B9088D"/>
    <w:rsid w:val="00B910A5"/>
    <w:rsid w:val="00B968C8"/>
    <w:rsid w:val="00BA5AD9"/>
    <w:rsid w:val="00BB529E"/>
    <w:rsid w:val="00BB6FA8"/>
    <w:rsid w:val="00BB765D"/>
    <w:rsid w:val="00BC6303"/>
    <w:rsid w:val="00BE175D"/>
    <w:rsid w:val="00BE6847"/>
    <w:rsid w:val="00BF15EC"/>
    <w:rsid w:val="00BF6370"/>
    <w:rsid w:val="00C15B87"/>
    <w:rsid w:val="00C218C2"/>
    <w:rsid w:val="00C30FF7"/>
    <w:rsid w:val="00C415BF"/>
    <w:rsid w:val="00C42266"/>
    <w:rsid w:val="00C42676"/>
    <w:rsid w:val="00C433F0"/>
    <w:rsid w:val="00C53F1D"/>
    <w:rsid w:val="00C57D5E"/>
    <w:rsid w:val="00C66D63"/>
    <w:rsid w:val="00C74D77"/>
    <w:rsid w:val="00C82BE0"/>
    <w:rsid w:val="00C9117A"/>
    <w:rsid w:val="00CC7C31"/>
    <w:rsid w:val="00CD2659"/>
    <w:rsid w:val="00CD55F8"/>
    <w:rsid w:val="00CE7730"/>
    <w:rsid w:val="00CF0DB1"/>
    <w:rsid w:val="00CF2F33"/>
    <w:rsid w:val="00CF7371"/>
    <w:rsid w:val="00CF7FD1"/>
    <w:rsid w:val="00D0138B"/>
    <w:rsid w:val="00D039D7"/>
    <w:rsid w:val="00D067CA"/>
    <w:rsid w:val="00D15349"/>
    <w:rsid w:val="00D242DA"/>
    <w:rsid w:val="00D24AEA"/>
    <w:rsid w:val="00D26F0E"/>
    <w:rsid w:val="00D27374"/>
    <w:rsid w:val="00D34ADE"/>
    <w:rsid w:val="00D35673"/>
    <w:rsid w:val="00D464C5"/>
    <w:rsid w:val="00D539B7"/>
    <w:rsid w:val="00D541BF"/>
    <w:rsid w:val="00D5582B"/>
    <w:rsid w:val="00D71489"/>
    <w:rsid w:val="00D76B8E"/>
    <w:rsid w:val="00D80036"/>
    <w:rsid w:val="00D8137F"/>
    <w:rsid w:val="00D867A4"/>
    <w:rsid w:val="00D868A2"/>
    <w:rsid w:val="00D95AB0"/>
    <w:rsid w:val="00DC22F8"/>
    <w:rsid w:val="00DC3AD5"/>
    <w:rsid w:val="00DC6CAD"/>
    <w:rsid w:val="00DE271D"/>
    <w:rsid w:val="00DF33F9"/>
    <w:rsid w:val="00E015D0"/>
    <w:rsid w:val="00E11716"/>
    <w:rsid w:val="00E12A82"/>
    <w:rsid w:val="00E23998"/>
    <w:rsid w:val="00E257C9"/>
    <w:rsid w:val="00E32D0A"/>
    <w:rsid w:val="00E35E85"/>
    <w:rsid w:val="00E36793"/>
    <w:rsid w:val="00E55C4B"/>
    <w:rsid w:val="00E56192"/>
    <w:rsid w:val="00E60779"/>
    <w:rsid w:val="00E62E24"/>
    <w:rsid w:val="00E64A8A"/>
    <w:rsid w:val="00E76D9E"/>
    <w:rsid w:val="00E7783D"/>
    <w:rsid w:val="00E84DAB"/>
    <w:rsid w:val="00E91F0A"/>
    <w:rsid w:val="00E91F3A"/>
    <w:rsid w:val="00EA05F9"/>
    <w:rsid w:val="00EA39B1"/>
    <w:rsid w:val="00EA50FB"/>
    <w:rsid w:val="00EC2569"/>
    <w:rsid w:val="00ED10F1"/>
    <w:rsid w:val="00EE514D"/>
    <w:rsid w:val="00EF1EA5"/>
    <w:rsid w:val="00EF5E30"/>
    <w:rsid w:val="00F0042D"/>
    <w:rsid w:val="00F01B7B"/>
    <w:rsid w:val="00F14B9E"/>
    <w:rsid w:val="00F205A1"/>
    <w:rsid w:val="00F2245D"/>
    <w:rsid w:val="00F27D9A"/>
    <w:rsid w:val="00F3410D"/>
    <w:rsid w:val="00F428D5"/>
    <w:rsid w:val="00F4657B"/>
    <w:rsid w:val="00F533C3"/>
    <w:rsid w:val="00F6544C"/>
    <w:rsid w:val="00F6546D"/>
    <w:rsid w:val="00F76300"/>
    <w:rsid w:val="00F81763"/>
    <w:rsid w:val="00F826A8"/>
    <w:rsid w:val="00F97EC8"/>
    <w:rsid w:val="00FA0A9A"/>
    <w:rsid w:val="00FA14FD"/>
    <w:rsid w:val="00FA7CC9"/>
    <w:rsid w:val="00FB0D29"/>
    <w:rsid w:val="00FB1A0B"/>
    <w:rsid w:val="00FB615C"/>
    <w:rsid w:val="00FB72B7"/>
    <w:rsid w:val="00FC123B"/>
    <w:rsid w:val="00FC5CDC"/>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PlaceType"/>
  <w:smartTagType w:namespaceuri="urn:schemas-microsoft-com:office:smarttags" w:name="address"/>
  <w:smartTagType w:namespaceuri="urn:schemas-microsoft-com:office:smarttags" w:name="PostalCode"/>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54E2"/>
    <w:rPr>
      <w:rFonts w:ascii="Times New Roman" w:hAnsi="Times New Roman"/>
    </w:rPr>
  </w:style>
  <w:style w:type="paragraph" w:styleId="Heading1">
    <w:name w:val="heading 1"/>
    <w:basedOn w:val="Normal"/>
    <w:next w:val="Normal"/>
    <w:qFormat/>
    <w:rsid w:val="004454E2"/>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54E2"/>
    <w:pPr>
      <w:ind w:firstLine="720"/>
      <w:jc w:val="both"/>
    </w:pPr>
    <w:rPr>
      <w:sz w:val="22"/>
    </w:rPr>
  </w:style>
  <w:style w:type="paragraph" w:styleId="BodyText">
    <w:name w:val="Body Text"/>
    <w:basedOn w:val="Normal"/>
    <w:rsid w:val="004454E2"/>
    <w:pPr>
      <w:jc w:val="both"/>
    </w:pPr>
    <w:rPr>
      <w:sz w:val="22"/>
    </w:rPr>
  </w:style>
  <w:style w:type="paragraph" w:styleId="Footer">
    <w:name w:val="footer"/>
    <w:basedOn w:val="Normal"/>
    <w:rsid w:val="004454E2"/>
    <w:pPr>
      <w:tabs>
        <w:tab w:val="center" w:pos="4320"/>
        <w:tab w:val="right" w:pos="8640"/>
      </w:tabs>
    </w:pPr>
  </w:style>
  <w:style w:type="paragraph" w:styleId="Header">
    <w:name w:val="header"/>
    <w:basedOn w:val="Normal"/>
    <w:rsid w:val="004454E2"/>
    <w:pPr>
      <w:tabs>
        <w:tab w:val="center" w:pos="4320"/>
        <w:tab w:val="right" w:pos="8640"/>
      </w:tabs>
    </w:pPr>
  </w:style>
  <w:style w:type="paragraph" w:styleId="DocumentMap">
    <w:name w:val="Document Map"/>
    <w:basedOn w:val="Normal"/>
    <w:semiHidden/>
    <w:rsid w:val="004454E2"/>
    <w:pPr>
      <w:shd w:val="clear" w:color="auto" w:fill="000080"/>
    </w:pPr>
    <w:rPr>
      <w:rFonts w:ascii="Tahoma" w:hAnsi="Tahoma"/>
    </w:rPr>
  </w:style>
  <w:style w:type="character" w:styleId="PageNumber">
    <w:name w:val="page number"/>
    <w:basedOn w:val="DefaultParagraphFont"/>
    <w:rsid w:val="004454E2"/>
  </w:style>
  <w:style w:type="paragraph" w:styleId="BodyText2">
    <w:name w:val="Body Text 2"/>
    <w:basedOn w:val="Normal"/>
    <w:rsid w:val="004454E2"/>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character" w:styleId="CommentReference">
    <w:name w:val="annotation reference"/>
    <w:basedOn w:val="DefaultParagraphFont"/>
    <w:rsid w:val="00115532"/>
    <w:rPr>
      <w:sz w:val="16"/>
      <w:szCs w:val="16"/>
    </w:rPr>
  </w:style>
  <w:style w:type="paragraph" w:styleId="CommentText">
    <w:name w:val="annotation text"/>
    <w:basedOn w:val="Normal"/>
    <w:link w:val="CommentTextChar"/>
    <w:rsid w:val="00115532"/>
  </w:style>
  <w:style w:type="character" w:customStyle="1" w:styleId="CommentTextChar">
    <w:name w:val="Comment Text Char"/>
    <w:basedOn w:val="DefaultParagraphFont"/>
    <w:link w:val="CommentText"/>
    <w:rsid w:val="00115532"/>
    <w:rPr>
      <w:rFonts w:ascii="Times New Roman" w:hAnsi="Times New Roman"/>
    </w:rPr>
  </w:style>
  <w:style w:type="paragraph" w:styleId="CommentSubject">
    <w:name w:val="annotation subject"/>
    <w:basedOn w:val="CommentText"/>
    <w:next w:val="CommentText"/>
    <w:link w:val="CommentSubjectChar"/>
    <w:rsid w:val="00115532"/>
    <w:rPr>
      <w:b/>
      <w:bCs/>
    </w:rPr>
  </w:style>
  <w:style w:type="character" w:customStyle="1" w:styleId="CommentSubjectChar">
    <w:name w:val="Comment Subject Char"/>
    <w:basedOn w:val="CommentTextChar"/>
    <w:link w:val="CommentSubject"/>
    <w:rsid w:val="00115532"/>
    <w:rPr>
      <w:b/>
      <w:bCs/>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oquendo.ana@epamail.epa.gov"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yperlink" Target="mailto:ceron.heather@epa.gov"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harvey@earthjustice.org" TargetMode="External"/><Relationship Id="rId5" Type="http://schemas.openxmlformats.org/officeDocument/2006/relationships/footnotes" Target="footnotes.xml"/><Relationship Id="rId15" Type="http://schemas.openxmlformats.org/officeDocument/2006/relationships/hyperlink" Target="mailto:lynn.scearce@dep.state.fl.us" TargetMode="External"/><Relationship Id="rId10" Type="http://schemas.openxmlformats.org/officeDocument/2006/relationships/hyperlink" Target="mailto:Campbell@epchc.org"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btburrows@tecoenergy.com" TargetMode="External"/><Relationship Id="rId14" Type="http://schemas.openxmlformats.org/officeDocument/2006/relationships/hyperlink" Target="mailto:barbara.friday@dep.state.fl.u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1694</Words>
  <Characters>9856</Characters>
  <Application>Microsoft Office Word</Application>
  <DocSecurity>0</DocSecurity>
  <Lines>189</Lines>
  <Paragraphs>113</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11437</CharactersWithSpaces>
  <SharedDoc>false</SharedDoc>
  <HLinks>
    <vt:vector size="60" baseType="variant">
      <vt:variant>
        <vt:i4>7536658</vt:i4>
      </vt:variant>
      <vt:variant>
        <vt:i4>27</vt:i4>
      </vt:variant>
      <vt:variant>
        <vt:i4>0</vt:i4>
      </vt:variant>
      <vt:variant>
        <vt:i4>5</vt:i4>
      </vt:variant>
      <vt:variant>
        <vt:lpwstr>mailto:victoria.gibson@dep.state.fl.us</vt:lpwstr>
      </vt:variant>
      <vt:variant>
        <vt:lpwstr/>
      </vt:variant>
      <vt:variant>
        <vt:i4>2097233</vt:i4>
      </vt:variant>
      <vt:variant>
        <vt:i4>24</vt:i4>
      </vt:variant>
      <vt:variant>
        <vt:i4>0</vt:i4>
      </vt:variant>
      <vt:variant>
        <vt:i4>5</vt:i4>
      </vt:variant>
      <vt:variant>
        <vt:lpwstr>mailto:barbara.friday@dep.state.fl.us</vt:lpwstr>
      </vt:variant>
      <vt:variant>
        <vt:lpwstr/>
      </vt:variant>
      <vt:variant>
        <vt:i4>6619217</vt:i4>
      </vt:variant>
      <vt:variant>
        <vt:i4>21</vt:i4>
      </vt:variant>
      <vt:variant>
        <vt:i4>0</vt:i4>
      </vt:variant>
      <vt:variant>
        <vt:i4>5</vt:i4>
      </vt:variant>
      <vt:variant>
        <vt:lpwstr>mailto:oquendo.ana@epamail.epa.gov</vt:lpwstr>
      </vt:variant>
      <vt:variant>
        <vt:lpwstr/>
      </vt:variant>
      <vt:variant>
        <vt:i4>2293775</vt:i4>
      </vt:variant>
      <vt:variant>
        <vt:i4>18</vt:i4>
      </vt:variant>
      <vt:variant>
        <vt:i4>0</vt:i4>
      </vt:variant>
      <vt:variant>
        <vt:i4>5</vt:i4>
      </vt:variant>
      <vt:variant>
        <vt:lpwstr>mailto:forney.kathleen@epamail.epa.gov</vt:lpwstr>
      </vt:variant>
      <vt:variant>
        <vt:lpwstr/>
      </vt:variant>
      <vt:variant>
        <vt:i4>5111845</vt:i4>
      </vt:variant>
      <vt:variant>
        <vt:i4>15</vt:i4>
      </vt:variant>
      <vt:variant>
        <vt:i4>0</vt:i4>
      </vt:variant>
      <vt:variant>
        <vt:i4>5</vt:i4>
      </vt:variant>
      <vt:variant>
        <vt:lpwstr>mailto:cindy.mulkey@dep.state.fl.us</vt:lpwstr>
      </vt:variant>
      <vt:variant>
        <vt:lpwstr/>
      </vt:variant>
      <vt:variant>
        <vt:i4>5308438</vt:i4>
      </vt:variant>
      <vt:variant>
        <vt:i4>12</vt:i4>
      </vt:variant>
      <vt:variant>
        <vt:i4>0</vt:i4>
      </vt:variant>
      <vt:variant>
        <vt:i4>5</vt:i4>
      </vt:variant>
      <vt:variant>
        <vt:lpwstr>http://www.epa.gov/region4/air/permits/Florida.htm .</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6619217</vt:i4>
      </vt:variant>
      <vt:variant>
        <vt:i4>6</vt:i4>
      </vt:variant>
      <vt:variant>
        <vt:i4>0</vt:i4>
      </vt:variant>
      <vt:variant>
        <vt:i4>5</vt:i4>
      </vt:variant>
      <vt:variant>
        <vt:lpwstr>mailto:oquendo.ana@epamail.epa.gov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keywords/>
  <cp:lastModifiedBy>Holtom_J</cp:lastModifiedBy>
  <cp:revision>5</cp:revision>
  <cp:lastPrinted>2011-10-05T21:07:00Z</cp:lastPrinted>
  <dcterms:created xsi:type="dcterms:W3CDTF">2012-06-26T14:28:00Z</dcterms:created>
  <dcterms:modified xsi:type="dcterms:W3CDTF">2012-07-02T18:49:00Z</dcterms:modified>
</cp:coreProperties>
</file>